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21" w:rsidRPr="00F845CD" w:rsidRDefault="006226FF" w:rsidP="00EB7D21">
      <w:pPr>
        <w:spacing w:line="1100" w:lineRule="exact"/>
        <w:jc w:val="distribute"/>
        <w:rPr>
          <w:rFonts w:ascii="方正小标宋简体" w:eastAsia="方正小标宋简体"/>
          <w:noProof/>
          <w:color w:val="FF0000"/>
          <w:w w:val="66"/>
          <w:sz w:val="100"/>
          <w:szCs w:val="100"/>
        </w:rPr>
      </w:pPr>
      <w:r>
        <w:rPr>
          <w:rFonts w:ascii="方正小标宋简体" w:eastAsia="方正小标宋简体" w:hint="eastAsia"/>
          <w:noProof/>
          <w:color w:val="FF0000"/>
          <w:w w:val="66"/>
          <w:sz w:val="100"/>
          <w:szCs w:val="100"/>
        </w:rPr>
        <w:t>湖南省治理教育乱收费办公室</w:t>
      </w:r>
    </w:p>
    <w:p w:rsidR="00EB7D21" w:rsidRPr="00F845CD" w:rsidRDefault="00332570" w:rsidP="00EB7D21">
      <w:pPr>
        <w:spacing w:line="240" w:lineRule="exact"/>
        <w:rPr>
          <w:color w:val="FF0000"/>
        </w:rPr>
      </w:pPr>
      <w:r>
        <w:rPr>
          <w:noProof/>
          <w:color w:val="FF0000"/>
        </w:rPr>
        <mc:AlternateContent>
          <mc:Choice Requires="wps">
            <w:drawing>
              <wp:anchor distT="0" distB="0" distL="114300" distR="114300" simplePos="0" relativeHeight="251659264" behindDoc="0" locked="0" layoutInCell="1" allowOverlap="1" wp14:anchorId="053A6952" wp14:editId="2CE72EDB">
                <wp:simplePos x="0" y="0"/>
                <wp:positionH relativeFrom="column">
                  <wp:posOffset>-135890</wp:posOffset>
                </wp:positionH>
                <wp:positionV relativeFrom="paragraph">
                  <wp:posOffset>88265</wp:posOffset>
                </wp:positionV>
                <wp:extent cx="5791200" cy="0"/>
                <wp:effectExtent l="0" t="19050" r="1905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95pt" to="445.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" strokecolor="red" strokeweight="4.5pt">
                <v:stroke linestyle="thickThin"/>
              </v:line>
            </w:pict>
          </mc:Fallback>
        </mc:AlternateContent>
      </w:r>
    </w:p>
    <w:p w:rsidR="00EB7D21" w:rsidRDefault="00EB7D21" w:rsidP="00EB7D21">
      <w:pPr>
        <w:spacing w:line="20" w:lineRule="exact"/>
      </w:pPr>
    </w:p>
    <w:p w:rsidR="00EB7D21" w:rsidRDefault="00EB7D21" w:rsidP="001F0E32">
      <w:pPr>
        <w:spacing w:line="570" w:lineRule="exact"/>
        <w:jc w:val="left"/>
        <w:rPr>
          <w:rFonts w:eastAsia="仿宋_GB2312"/>
          <w:color w:val="000000"/>
          <w:sz w:val="32"/>
          <w:szCs w:val="32"/>
        </w:rPr>
      </w:pPr>
    </w:p>
    <w:p w:rsidR="006226FF" w:rsidRPr="006226FF" w:rsidRDefault="006226FF" w:rsidP="006226FF">
      <w:pPr>
        <w:spacing w:line="570" w:lineRule="exact"/>
        <w:jc w:val="right"/>
        <w:rPr>
          <w:rFonts w:eastAsia="仿宋_GB2312"/>
          <w:color w:val="000000"/>
          <w:sz w:val="32"/>
          <w:szCs w:val="32"/>
        </w:rPr>
      </w:pPr>
      <w:proofErr w:type="gramStart"/>
      <w:r w:rsidRPr="006226FF">
        <w:rPr>
          <w:rFonts w:eastAsia="仿宋_GB2312"/>
          <w:color w:val="000000"/>
          <w:sz w:val="32"/>
          <w:szCs w:val="32"/>
        </w:rPr>
        <w:t>湘治教费办</w:t>
      </w:r>
      <w:proofErr w:type="gramEnd"/>
      <w:r w:rsidRPr="006226FF">
        <w:rPr>
          <w:rFonts w:eastAsia="仿宋_GB2312"/>
          <w:color w:val="000000"/>
          <w:sz w:val="32"/>
          <w:szCs w:val="32"/>
        </w:rPr>
        <w:t>通〔</w:t>
      </w:r>
      <w:r w:rsidRPr="006226FF">
        <w:rPr>
          <w:rFonts w:eastAsia="仿宋_GB2312"/>
          <w:color w:val="000000"/>
          <w:sz w:val="32"/>
          <w:szCs w:val="32"/>
        </w:rPr>
        <w:t>2020</w:t>
      </w:r>
      <w:r w:rsidRPr="006226FF">
        <w:rPr>
          <w:rFonts w:eastAsia="仿宋_GB2312"/>
          <w:color w:val="000000"/>
          <w:sz w:val="32"/>
          <w:szCs w:val="32"/>
        </w:rPr>
        <w:t>〕</w:t>
      </w:r>
      <w:r w:rsidRPr="006226FF">
        <w:rPr>
          <w:rFonts w:eastAsia="仿宋_GB2312"/>
          <w:color w:val="000000"/>
          <w:sz w:val="32"/>
          <w:szCs w:val="32"/>
        </w:rPr>
        <w:t>1</w:t>
      </w:r>
      <w:r w:rsidRPr="006226FF">
        <w:rPr>
          <w:rFonts w:eastAsia="仿宋_GB2312"/>
          <w:color w:val="000000"/>
          <w:sz w:val="32"/>
          <w:szCs w:val="32"/>
        </w:rPr>
        <w:t>号</w:t>
      </w:r>
    </w:p>
    <w:p w:rsidR="006226FF" w:rsidRPr="002370D1" w:rsidRDefault="006226FF" w:rsidP="001F0E32">
      <w:pPr>
        <w:spacing w:line="570" w:lineRule="exact"/>
        <w:jc w:val="left"/>
        <w:rPr>
          <w:rFonts w:eastAsia="仿宋_GB2312"/>
          <w:color w:val="000000"/>
          <w:sz w:val="32"/>
          <w:szCs w:val="32"/>
        </w:rPr>
      </w:pPr>
    </w:p>
    <w:p w:rsidR="003B5A94" w:rsidRDefault="001F0E32" w:rsidP="00EB7D21">
      <w:pPr>
        <w:spacing w:line="600" w:lineRule="exact"/>
        <w:jc w:val="center"/>
        <w:rPr>
          <w:rFonts w:eastAsia="方正小标宋简体"/>
          <w:color w:val="000000"/>
          <w:sz w:val="44"/>
          <w:szCs w:val="44"/>
        </w:rPr>
      </w:pPr>
      <w:r w:rsidRPr="002370D1">
        <w:rPr>
          <w:rFonts w:eastAsia="方正小标宋简体"/>
          <w:color w:val="000000"/>
          <w:sz w:val="44"/>
          <w:szCs w:val="44"/>
        </w:rPr>
        <w:t>关于调整完善湖南省治理教育</w:t>
      </w:r>
    </w:p>
    <w:p w:rsidR="001F0E32" w:rsidRPr="002370D1" w:rsidRDefault="001F0E32" w:rsidP="00EB7D21">
      <w:pPr>
        <w:spacing w:line="600" w:lineRule="exact"/>
        <w:jc w:val="center"/>
        <w:rPr>
          <w:rFonts w:eastAsia="方正小标宋简体"/>
          <w:color w:val="000000"/>
          <w:sz w:val="44"/>
          <w:szCs w:val="44"/>
        </w:rPr>
      </w:pPr>
      <w:r w:rsidRPr="002370D1">
        <w:rPr>
          <w:rFonts w:eastAsia="方正小标宋简体"/>
          <w:color w:val="000000"/>
          <w:sz w:val="44"/>
          <w:szCs w:val="44"/>
        </w:rPr>
        <w:t>乱收费联席会议制度的通知</w:t>
      </w:r>
    </w:p>
    <w:p w:rsidR="001F0E32" w:rsidRPr="002370D1" w:rsidRDefault="001F0E32" w:rsidP="00EB7D21">
      <w:pPr>
        <w:spacing w:line="600" w:lineRule="exact"/>
        <w:rPr>
          <w:rFonts w:eastAsia="仿宋_GB2312"/>
          <w:color w:val="000000"/>
          <w:sz w:val="32"/>
          <w:szCs w:val="32"/>
        </w:rPr>
      </w:pPr>
    </w:p>
    <w:p w:rsidR="001F0E32" w:rsidRPr="002370D1" w:rsidRDefault="001F0E32" w:rsidP="00EB7D21">
      <w:pPr>
        <w:spacing w:line="600" w:lineRule="exact"/>
        <w:rPr>
          <w:rFonts w:eastAsia="仿宋_GB2312"/>
          <w:color w:val="000000"/>
          <w:sz w:val="32"/>
          <w:szCs w:val="32"/>
        </w:rPr>
      </w:pPr>
      <w:r w:rsidRPr="002370D1">
        <w:rPr>
          <w:rFonts w:eastAsia="仿宋_GB2312"/>
          <w:color w:val="000000"/>
          <w:sz w:val="32"/>
          <w:szCs w:val="32"/>
        </w:rPr>
        <w:t>各市州治理教育乱收费联席会议办公室，各市州教育（体）局、宣传部、</w:t>
      </w:r>
      <w:proofErr w:type="gramStart"/>
      <w:r w:rsidRPr="002370D1">
        <w:rPr>
          <w:rFonts w:eastAsia="仿宋_GB2312"/>
          <w:color w:val="000000"/>
          <w:sz w:val="32"/>
          <w:szCs w:val="32"/>
        </w:rPr>
        <w:t>发改委</w:t>
      </w:r>
      <w:proofErr w:type="gramEnd"/>
      <w:r w:rsidRPr="002370D1">
        <w:rPr>
          <w:rFonts w:eastAsia="仿宋_GB2312"/>
          <w:color w:val="000000"/>
          <w:sz w:val="32"/>
          <w:szCs w:val="32"/>
        </w:rPr>
        <w:t>、财政局、市场监督管理局</w:t>
      </w:r>
      <w:r w:rsidR="00E16D90">
        <w:rPr>
          <w:rFonts w:eastAsia="仿宋_GB2312" w:hint="eastAsia"/>
          <w:color w:val="000000"/>
          <w:sz w:val="32"/>
          <w:szCs w:val="32"/>
        </w:rPr>
        <w:t>、普通高校</w:t>
      </w:r>
      <w:r w:rsidRPr="002370D1">
        <w:rPr>
          <w:rFonts w:eastAsia="仿宋_GB2312"/>
          <w:color w:val="000000"/>
          <w:sz w:val="32"/>
          <w:szCs w:val="32"/>
        </w:rPr>
        <w:t>：</w:t>
      </w:r>
    </w:p>
    <w:p w:rsidR="001F0E32" w:rsidRPr="002370D1" w:rsidRDefault="001F0E32" w:rsidP="006226FF">
      <w:pPr>
        <w:spacing w:line="600" w:lineRule="exact"/>
        <w:ind w:firstLineChars="200" w:firstLine="640"/>
        <w:rPr>
          <w:rFonts w:eastAsia="仿宋_GB2312"/>
          <w:color w:val="000000"/>
          <w:sz w:val="32"/>
          <w:szCs w:val="32"/>
        </w:rPr>
      </w:pPr>
      <w:r w:rsidRPr="002370D1">
        <w:rPr>
          <w:rFonts w:eastAsia="仿宋_GB2312"/>
          <w:color w:val="000000"/>
          <w:sz w:val="32"/>
          <w:szCs w:val="32"/>
        </w:rPr>
        <w:t>根据全国治理教育乱收费部际联席会议办公室《关于调整完善全国治理教育乱收费部际联席会议制度的通知》（部际办〔</w:t>
      </w:r>
      <w:r w:rsidRPr="002370D1">
        <w:rPr>
          <w:rFonts w:eastAsia="仿宋_GB2312"/>
          <w:color w:val="000000"/>
          <w:sz w:val="32"/>
          <w:szCs w:val="32"/>
        </w:rPr>
        <w:t>2019</w:t>
      </w:r>
      <w:r w:rsidRPr="002370D1">
        <w:rPr>
          <w:rFonts w:eastAsia="仿宋_GB2312"/>
          <w:color w:val="000000"/>
          <w:sz w:val="32"/>
          <w:szCs w:val="32"/>
        </w:rPr>
        <w:t>〕</w:t>
      </w:r>
      <w:r w:rsidRPr="002370D1">
        <w:rPr>
          <w:rFonts w:eastAsia="仿宋_GB2312"/>
          <w:color w:val="000000"/>
          <w:sz w:val="32"/>
          <w:szCs w:val="32"/>
        </w:rPr>
        <w:t>1</w:t>
      </w:r>
      <w:r w:rsidRPr="002370D1">
        <w:rPr>
          <w:rFonts w:eastAsia="仿宋_GB2312"/>
          <w:color w:val="000000"/>
          <w:sz w:val="32"/>
          <w:szCs w:val="32"/>
        </w:rPr>
        <w:t>号）文件要求，为强化部门联动，形成工作合力，现就调整完善我省治理教育乱收费联席会议制度有关事项通知如下：</w:t>
      </w:r>
    </w:p>
    <w:p w:rsidR="001F0E32" w:rsidRPr="002370D1" w:rsidRDefault="00332570" w:rsidP="00EB7D21">
      <w:pPr>
        <w:numPr>
          <w:ilvl w:val="0"/>
          <w:numId w:val="1"/>
        </w:numPr>
        <w:spacing w:line="600" w:lineRule="exact"/>
        <w:rPr>
          <w:rFonts w:ascii="黑体" w:eastAsia="黑体" w:hAnsi="黑体"/>
          <w:color w:val="000000"/>
          <w:sz w:val="32"/>
          <w:szCs w:val="32"/>
        </w:rPr>
      </w:pPr>
      <w:r>
        <w:rPr>
          <w:noProof/>
          <w:color w:val="FF0000"/>
        </w:rPr>
        <mc:AlternateContent>
          <mc:Choice Requires="wps">
            <w:drawing>
              <wp:anchor distT="0" distB="0" distL="114300" distR="114300" simplePos="0" relativeHeight="251662336" behindDoc="0" locked="0" layoutInCell="1" allowOverlap="1" wp14:anchorId="79415773" wp14:editId="5AC4C30C">
                <wp:simplePos x="0" y="0"/>
                <wp:positionH relativeFrom="column">
                  <wp:posOffset>-135890</wp:posOffset>
                </wp:positionH>
                <wp:positionV relativeFrom="paragraph">
                  <wp:posOffset>7971790</wp:posOffset>
                </wp:positionV>
                <wp:extent cx="5791200" cy="0"/>
                <wp:effectExtent l="0" t="19050" r="1905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27.7pt" to="445.3pt,6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" strokecolor="red" strokeweight="4.5pt">
                <v:stroke linestyle="thinThick"/>
              </v:line>
            </w:pict>
          </mc:Fallback>
        </mc:AlternateContent>
      </w:r>
      <w:r w:rsidR="001F0E32" w:rsidRPr="002370D1">
        <w:rPr>
          <w:rFonts w:ascii="黑体" w:eastAsia="黑体" w:hAnsi="黑体"/>
          <w:color w:val="000000"/>
          <w:sz w:val="32"/>
          <w:szCs w:val="32"/>
        </w:rPr>
        <w:t>主要职能</w:t>
      </w:r>
    </w:p>
    <w:p w:rsidR="001F0E32" w:rsidRPr="002370D1" w:rsidRDefault="006226FF" w:rsidP="006226FF">
      <w:pPr>
        <w:spacing w:line="600" w:lineRule="exact"/>
        <w:ind w:firstLineChars="300" w:firstLine="630"/>
        <w:rPr>
          <w:rFonts w:eastAsia="仿宋_GB2312"/>
          <w:color w:val="000000"/>
          <w:sz w:val="32"/>
          <w:szCs w:val="32"/>
        </w:rPr>
      </w:pPr>
      <w:r>
        <w:rPr>
          <w:noProof/>
          <w:color w:val="FF0000"/>
        </w:rPr>
        <mc:AlternateContent>
          <mc:Choice Requires="wps">
            <w:drawing>
              <wp:anchor distT="0" distB="0" distL="114300" distR="114300" simplePos="0" relativeHeight="251664384" behindDoc="0" locked="0" layoutInCell="1" allowOverlap="1" wp14:anchorId="0BBDB799" wp14:editId="08393098">
                <wp:simplePos x="0" y="0"/>
                <wp:positionH relativeFrom="column">
                  <wp:posOffset>-135890</wp:posOffset>
                </wp:positionH>
                <wp:positionV relativeFrom="paragraph">
                  <wp:posOffset>2399665</wp:posOffset>
                </wp:positionV>
                <wp:extent cx="5791200" cy="0"/>
                <wp:effectExtent l="0" t="19050" r="19050" b="381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88.95pt" to="445.3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" strokecolor="red" strokeweight="4.5pt">
                <v:stroke linestyle="thinThick"/>
              </v:line>
            </w:pict>
          </mc:Fallback>
        </mc:AlternateContent>
      </w:r>
      <w:r w:rsidR="001F0E32" w:rsidRPr="002370D1">
        <w:rPr>
          <w:rFonts w:eastAsia="仿宋_GB2312"/>
          <w:color w:val="000000"/>
          <w:sz w:val="32"/>
          <w:szCs w:val="32"/>
        </w:rPr>
        <w:t>贯彻落实中央和省委、省政府关于教育收费工作的重大决策部署；贯彻落实中央和省委、省政府有关领导同志关于教育收费工作和治理教育乱收费的重要指示批示；统筹协调全省治理教育乱收费工作，研究解决教育收费政策执行中的重大事项和问题；研究制定规范教育收费的相关政策文件；督促检查教育收费有关政策措施的落实情况；完成中央和省委、省政府交办的其他事项。</w:t>
      </w:r>
    </w:p>
    <w:p w:rsidR="001F0E32" w:rsidRPr="002370D1" w:rsidRDefault="001F0E32" w:rsidP="00EB7D21">
      <w:pPr>
        <w:numPr>
          <w:ilvl w:val="0"/>
          <w:numId w:val="1"/>
        </w:numPr>
        <w:spacing w:line="600" w:lineRule="exact"/>
        <w:rPr>
          <w:rFonts w:ascii="黑体" w:eastAsia="黑体" w:hAnsi="黑体"/>
          <w:color w:val="000000"/>
          <w:sz w:val="32"/>
          <w:szCs w:val="32"/>
        </w:rPr>
      </w:pPr>
      <w:r w:rsidRPr="002370D1">
        <w:rPr>
          <w:rFonts w:ascii="黑体" w:eastAsia="黑体" w:hAnsi="黑体"/>
          <w:color w:val="000000"/>
          <w:sz w:val="32"/>
          <w:szCs w:val="32"/>
        </w:rPr>
        <w:lastRenderedPageBreak/>
        <w:t>成员单位</w:t>
      </w:r>
    </w:p>
    <w:p w:rsidR="001F0E32" w:rsidRPr="002370D1" w:rsidRDefault="001F0E32" w:rsidP="00EB7D21">
      <w:pPr>
        <w:spacing w:line="600" w:lineRule="exact"/>
        <w:ind w:firstLineChars="200" w:firstLine="640"/>
        <w:rPr>
          <w:rFonts w:eastAsia="仿宋_GB2312"/>
          <w:color w:val="000000"/>
          <w:sz w:val="32"/>
          <w:szCs w:val="32"/>
        </w:rPr>
      </w:pPr>
      <w:r w:rsidRPr="002370D1">
        <w:rPr>
          <w:rFonts w:eastAsia="仿宋_GB2312"/>
          <w:color w:val="000000"/>
          <w:sz w:val="32"/>
          <w:szCs w:val="32"/>
        </w:rPr>
        <w:t>联席会议由省教育厅、省委宣传部、省发展改革委、省财政厅、省市场监督管理局</w:t>
      </w:r>
      <w:r w:rsidRPr="002370D1">
        <w:rPr>
          <w:rFonts w:eastAsia="仿宋_GB2312"/>
          <w:color w:val="000000"/>
          <w:sz w:val="32"/>
          <w:szCs w:val="32"/>
        </w:rPr>
        <w:t>5</w:t>
      </w:r>
      <w:r w:rsidRPr="002370D1">
        <w:rPr>
          <w:rFonts w:eastAsia="仿宋_GB2312"/>
          <w:color w:val="000000"/>
          <w:sz w:val="32"/>
          <w:szCs w:val="32"/>
        </w:rPr>
        <w:t>个部门组成，省教育厅为牵头单位。</w:t>
      </w:r>
    </w:p>
    <w:p w:rsidR="001F0E32" w:rsidRPr="002370D1" w:rsidRDefault="001F0E32" w:rsidP="00EB7D21">
      <w:pPr>
        <w:spacing w:line="600" w:lineRule="exact"/>
        <w:ind w:firstLineChars="200" w:firstLine="640"/>
        <w:rPr>
          <w:rFonts w:eastAsia="仿宋_GB2312"/>
          <w:color w:val="000000"/>
          <w:sz w:val="32"/>
          <w:szCs w:val="32"/>
        </w:rPr>
      </w:pPr>
      <w:r w:rsidRPr="002370D1">
        <w:rPr>
          <w:rFonts w:eastAsia="仿宋_GB2312"/>
          <w:color w:val="000000"/>
          <w:sz w:val="32"/>
          <w:szCs w:val="32"/>
        </w:rPr>
        <w:t>联席会议设召集人</w:t>
      </w:r>
      <w:r w:rsidRPr="002370D1">
        <w:rPr>
          <w:rFonts w:eastAsia="仿宋_GB2312"/>
          <w:color w:val="000000"/>
          <w:sz w:val="32"/>
          <w:szCs w:val="32"/>
        </w:rPr>
        <w:t>1</w:t>
      </w:r>
      <w:r w:rsidRPr="002370D1">
        <w:rPr>
          <w:rFonts w:eastAsia="仿宋_GB2312"/>
          <w:color w:val="000000"/>
          <w:sz w:val="32"/>
          <w:szCs w:val="32"/>
        </w:rPr>
        <w:t>人，由省教育厅主要负责同志担任；设副召集人</w:t>
      </w:r>
      <w:r w:rsidRPr="002370D1">
        <w:rPr>
          <w:rFonts w:eastAsia="仿宋_GB2312"/>
          <w:color w:val="000000"/>
          <w:sz w:val="32"/>
          <w:szCs w:val="32"/>
        </w:rPr>
        <w:t>1</w:t>
      </w:r>
      <w:r w:rsidRPr="002370D1">
        <w:rPr>
          <w:rFonts w:eastAsia="仿宋_GB2312"/>
          <w:color w:val="000000"/>
          <w:sz w:val="32"/>
          <w:szCs w:val="32"/>
        </w:rPr>
        <w:t>人，由省教育厅有关负责同志担任；其他成员单位有关负责同志为</w:t>
      </w:r>
      <w:r>
        <w:rPr>
          <w:rFonts w:eastAsia="仿宋_GB2312" w:hint="eastAsia"/>
          <w:color w:val="000000"/>
          <w:sz w:val="32"/>
          <w:szCs w:val="32"/>
        </w:rPr>
        <w:t>联席</w:t>
      </w:r>
      <w:r w:rsidRPr="002370D1">
        <w:rPr>
          <w:rFonts w:eastAsia="仿宋_GB2312"/>
          <w:color w:val="000000"/>
          <w:sz w:val="32"/>
          <w:szCs w:val="32"/>
        </w:rPr>
        <w:t>会议成员（名单附后）。根据工作需要，联席会议可邀请其他相关部门和单位参加。联席会议成员因工作变动需要调整的，由所在单位提出，联席会议确定。联席会议设联络员，由各成员单位有关处室负责同志担任。</w:t>
      </w:r>
    </w:p>
    <w:p w:rsidR="001F0E32" w:rsidRPr="002370D1" w:rsidRDefault="001F0E32" w:rsidP="00EB7D21">
      <w:pPr>
        <w:shd w:val="clear" w:color="auto" w:fill="FFFFFF"/>
        <w:spacing w:line="600" w:lineRule="exact"/>
        <w:ind w:firstLine="641"/>
        <w:rPr>
          <w:rFonts w:eastAsia="仿宋_GB2312"/>
          <w:color w:val="000000"/>
          <w:sz w:val="32"/>
          <w:szCs w:val="32"/>
        </w:rPr>
      </w:pPr>
      <w:r w:rsidRPr="002370D1">
        <w:rPr>
          <w:rFonts w:eastAsia="仿宋_GB2312"/>
          <w:color w:val="000000"/>
          <w:sz w:val="32"/>
          <w:szCs w:val="32"/>
        </w:rPr>
        <w:t>联席会议办公室设在省教育厅，具体负责联席会议组织联络和协调等日常工作。办公室主任由省教育厅有关负责同志兼任，</w:t>
      </w:r>
      <w:r w:rsidRPr="006E4916">
        <w:rPr>
          <w:rFonts w:eastAsia="仿宋_GB2312"/>
          <w:color w:val="000000"/>
          <w:spacing w:val="-6"/>
          <w:sz w:val="32"/>
          <w:szCs w:val="32"/>
        </w:rPr>
        <w:t>副主任由省教育厅相关处室主要负责同志兼任，组成人员包括各成员单位有关处室负责同志，联系人为各成员单位有关处室负责同志。</w:t>
      </w:r>
    </w:p>
    <w:p w:rsidR="001F0E32" w:rsidRPr="002370D1" w:rsidRDefault="001F0E32" w:rsidP="00EB7D21">
      <w:pPr>
        <w:numPr>
          <w:ilvl w:val="0"/>
          <w:numId w:val="1"/>
        </w:numPr>
        <w:spacing w:line="600" w:lineRule="exact"/>
        <w:rPr>
          <w:rFonts w:ascii="黑体" w:eastAsia="黑体" w:hAnsi="黑体"/>
          <w:color w:val="000000"/>
          <w:sz w:val="32"/>
          <w:szCs w:val="32"/>
        </w:rPr>
      </w:pPr>
      <w:r w:rsidRPr="002370D1">
        <w:rPr>
          <w:rFonts w:ascii="黑体" w:eastAsia="黑体" w:hAnsi="黑体"/>
          <w:color w:val="000000"/>
          <w:sz w:val="32"/>
          <w:szCs w:val="32"/>
        </w:rPr>
        <w:t>工作规则</w:t>
      </w:r>
    </w:p>
    <w:p w:rsidR="001F0E32" w:rsidRPr="002370D1" w:rsidRDefault="001F0E32" w:rsidP="00EB7D21">
      <w:pPr>
        <w:spacing w:line="600" w:lineRule="exact"/>
        <w:ind w:firstLineChars="200" w:firstLine="640"/>
        <w:rPr>
          <w:rFonts w:eastAsia="仿宋_GB2312"/>
          <w:color w:val="000000"/>
          <w:sz w:val="32"/>
          <w:szCs w:val="32"/>
        </w:rPr>
      </w:pPr>
      <w:r w:rsidRPr="002370D1">
        <w:rPr>
          <w:rFonts w:eastAsia="仿宋_GB2312"/>
          <w:color w:val="000000"/>
          <w:sz w:val="32"/>
          <w:szCs w:val="32"/>
        </w:rPr>
        <w:t>联席会议根据工作需要不定期召开专题会议，由召集人或召集人委托的副召集人主持。在联席会议召开之前，由联席会议办公室召开联络员会议或提前征求各成员单位意见，研究讨论联席会议议题和需提交联席会议议定的事项及其他有关事项。联席会议以纪要形式明确会议议定事项，印发各成员单位及有关方面贯彻落实，重大事项按程序报批，落实情况定期报告联席会议。联席会议办公室可根据工作需要，组织成员单位开展联合督导调研，对成员单位和地方教育收费工作进行督促检查。</w:t>
      </w:r>
    </w:p>
    <w:p w:rsidR="001F0E32" w:rsidRPr="002370D1" w:rsidRDefault="001F0E32" w:rsidP="00EB7D21">
      <w:pPr>
        <w:numPr>
          <w:ilvl w:val="0"/>
          <w:numId w:val="1"/>
        </w:numPr>
        <w:spacing w:line="600" w:lineRule="exact"/>
        <w:rPr>
          <w:rFonts w:ascii="黑体" w:eastAsia="黑体" w:hAnsi="黑体"/>
          <w:color w:val="000000"/>
          <w:sz w:val="32"/>
          <w:szCs w:val="32"/>
        </w:rPr>
      </w:pPr>
      <w:r w:rsidRPr="002370D1">
        <w:rPr>
          <w:rFonts w:ascii="黑体" w:eastAsia="黑体" w:hAnsi="黑体"/>
          <w:color w:val="000000"/>
          <w:sz w:val="32"/>
          <w:szCs w:val="32"/>
        </w:rPr>
        <w:t>工作要求</w:t>
      </w:r>
    </w:p>
    <w:p w:rsidR="001F0E32" w:rsidRPr="002370D1" w:rsidRDefault="001F0E32" w:rsidP="00EB7D21">
      <w:pPr>
        <w:spacing w:line="600" w:lineRule="exact"/>
        <w:ind w:firstLineChars="200" w:firstLine="640"/>
        <w:rPr>
          <w:rFonts w:eastAsia="仿宋_GB2312"/>
          <w:color w:val="000000"/>
          <w:sz w:val="32"/>
          <w:szCs w:val="32"/>
        </w:rPr>
      </w:pPr>
      <w:r w:rsidRPr="002370D1">
        <w:rPr>
          <w:rFonts w:eastAsia="仿宋_GB2312"/>
          <w:color w:val="000000"/>
          <w:sz w:val="32"/>
          <w:szCs w:val="32"/>
        </w:rPr>
        <w:t>各成员单位要按照职责分工，积极研究办好新时代教育收费工作的有关问题，制定相关配套政策措施或提出政策建议；及时向联席会议办公室提出需联席会议讨论的议题，按要求参加联席会议，认真落实联席会议确定的工作任务和议定事项，相互支持，</w:t>
      </w:r>
      <w:r w:rsidRPr="00332570">
        <w:rPr>
          <w:rFonts w:eastAsia="仿宋_GB2312"/>
          <w:color w:val="000000"/>
          <w:spacing w:val="-6"/>
          <w:sz w:val="32"/>
          <w:szCs w:val="32"/>
        </w:rPr>
        <w:t>密切配合，形成工作合力，充分发挥联席会议作用。联席会议办公室要及时向各成员单位通报相关情况，推动会议议定事项的落实。</w:t>
      </w:r>
    </w:p>
    <w:p w:rsidR="001F0E32" w:rsidRDefault="001F0E32" w:rsidP="00EB7D21">
      <w:pPr>
        <w:spacing w:line="600" w:lineRule="exact"/>
        <w:ind w:firstLineChars="150" w:firstLine="480"/>
        <w:rPr>
          <w:rFonts w:eastAsia="仿宋_GB2312"/>
          <w:color w:val="000000"/>
          <w:sz w:val="32"/>
          <w:szCs w:val="32"/>
        </w:rPr>
      </w:pPr>
      <w:r w:rsidRPr="002370D1">
        <w:rPr>
          <w:rFonts w:eastAsia="仿宋_GB2312"/>
          <w:color w:val="000000"/>
          <w:sz w:val="32"/>
          <w:szCs w:val="32"/>
        </w:rPr>
        <w:t>各市州治理教育乱收费联席会议成员单位和办公室要按照通知要求，相应调整完善联席会议制度</w:t>
      </w:r>
      <w:r w:rsidR="004F50AE">
        <w:rPr>
          <w:rFonts w:eastAsia="仿宋_GB2312" w:hint="eastAsia"/>
          <w:color w:val="000000"/>
          <w:sz w:val="32"/>
          <w:szCs w:val="32"/>
        </w:rPr>
        <w:t>后</w:t>
      </w:r>
      <w:bookmarkStart w:id="0" w:name="_GoBack"/>
      <w:bookmarkEnd w:id="0"/>
      <w:r w:rsidR="007C217B">
        <w:rPr>
          <w:rFonts w:eastAsia="仿宋_GB2312" w:hint="eastAsia"/>
          <w:color w:val="000000"/>
          <w:sz w:val="32"/>
          <w:szCs w:val="32"/>
        </w:rPr>
        <w:t>报备我办</w:t>
      </w:r>
      <w:r w:rsidR="00E16D90">
        <w:rPr>
          <w:rFonts w:eastAsia="仿宋_GB2312" w:hint="eastAsia"/>
          <w:color w:val="000000"/>
          <w:sz w:val="32"/>
          <w:szCs w:val="32"/>
        </w:rPr>
        <w:t>。</w:t>
      </w:r>
      <w:r w:rsidRPr="002370D1">
        <w:rPr>
          <w:rFonts w:eastAsia="仿宋_GB2312"/>
          <w:color w:val="000000"/>
          <w:sz w:val="32"/>
          <w:szCs w:val="32"/>
        </w:rPr>
        <w:t>并</w:t>
      </w:r>
      <w:r w:rsidR="00E16D90">
        <w:rPr>
          <w:rFonts w:eastAsia="仿宋_GB2312" w:hint="eastAsia"/>
          <w:color w:val="000000"/>
          <w:sz w:val="32"/>
          <w:szCs w:val="32"/>
        </w:rPr>
        <w:t>请各市州和普通高校</w:t>
      </w:r>
      <w:r w:rsidR="003B5A94">
        <w:rPr>
          <w:rFonts w:eastAsia="仿宋_GB2312" w:hint="eastAsia"/>
          <w:color w:val="000000"/>
          <w:sz w:val="32"/>
          <w:szCs w:val="32"/>
        </w:rPr>
        <w:t>于</w:t>
      </w:r>
      <w:r w:rsidR="003B5A94">
        <w:rPr>
          <w:rFonts w:eastAsia="仿宋_GB2312" w:hint="eastAsia"/>
          <w:color w:val="000000"/>
          <w:sz w:val="32"/>
          <w:szCs w:val="32"/>
        </w:rPr>
        <w:t>3</w:t>
      </w:r>
      <w:r w:rsidR="003B5A94">
        <w:rPr>
          <w:rFonts w:eastAsia="仿宋_GB2312" w:hint="eastAsia"/>
          <w:color w:val="000000"/>
          <w:sz w:val="32"/>
          <w:szCs w:val="32"/>
        </w:rPr>
        <w:t>月</w:t>
      </w:r>
      <w:r w:rsidR="003B5A94">
        <w:rPr>
          <w:rFonts w:eastAsia="仿宋_GB2312" w:hint="eastAsia"/>
          <w:color w:val="000000"/>
          <w:sz w:val="32"/>
          <w:szCs w:val="32"/>
        </w:rPr>
        <w:t>20</w:t>
      </w:r>
      <w:r w:rsidR="003B5A94">
        <w:rPr>
          <w:rFonts w:eastAsia="仿宋_GB2312" w:hint="eastAsia"/>
          <w:color w:val="000000"/>
          <w:sz w:val="32"/>
          <w:szCs w:val="32"/>
        </w:rPr>
        <w:t>日前</w:t>
      </w:r>
      <w:r w:rsidRPr="002370D1">
        <w:rPr>
          <w:rFonts w:eastAsia="仿宋_GB2312"/>
          <w:color w:val="000000"/>
          <w:sz w:val="32"/>
          <w:szCs w:val="32"/>
        </w:rPr>
        <w:t>将</w:t>
      </w:r>
      <w:r w:rsidR="00E16D90">
        <w:rPr>
          <w:rFonts w:eastAsia="仿宋_GB2312" w:hint="eastAsia"/>
          <w:color w:val="000000"/>
          <w:sz w:val="32"/>
          <w:szCs w:val="32"/>
        </w:rPr>
        <w:t>市州（</w:t>
      </w:r>
      <w:r w:rsidR="00D47FA4">
        <w:rPr>
          <w:rFonts w:eastAsia="仿宋_GB2312" w:hint="eastAsia"/>
          <w:color w:val="000000"/>
          <w:sz w:val="32"/>
          <w:szCs w:val="32"/>
        </w:rPr>
        <w:t>普通</w:t>
      </w:r>
      <w:r w:rsidR="00E16D90">
        <w:rPr>
          <w:rFonts w:eastAsia="仿宋_GB2312" w:hint="eastAsia"/>
          <w:color w:val="000000"/>
          <w:sz w:val="32"/>
          <w:szCs w:val="32"/>
        </w:rPr>
        <w:t>高校）治理教育乱收费工作的</w:t>
      </w:r>
      <w:r w:rsidR="00511D6F">
        <w:rPr>
          <w:rFonts w:eastAsia="仿宋_GB2312" w:hint="eastAsia"/>
          <w:color w:val="000000"/>
          <w:sz w:val="32"/>
          <w:szCs w:val="32"/>
        </w:rPr>
        <w:t>人员</w:t>
      </w:r>
      <w:r w:rsidRPr="002370D1">
        <w:rPr>
          <w:rFonts w:eastAsia="仿宋_GB2312"/>
          <w:color w:val="000000"/>
          <w:sz w:val="32"/>
          <w:szCs w:val="32"/>
        </w:rPr>
        <w:t>名单</w:t>
      </w:r>
      <w:r w:rsidR="00E16D90">
        <w:rPr>
          <w:rFonts w:eastAsia="仿宋_GB2312" w:hint="eastAsia"/>
          <w:color w:val="000000"/>
          <w:sz w:val="32"/>
          <w:szCs w:val="32"/>
        </w:rPr>
        <w:t>（附件</w:t>
      </w:r>
      <w:r w:rsidR="00E16D90">
        <w:rPr>
          <w:rFonts w:eastAsia="仿宋_GB2312" w:hint="eastAsia"/>
          <w:color w:val="000000"/>
          <w:sz w:val="32"/>
          <w:szCs w:val="32"/>
        </w:rPr>
        <w:t>3</w:t>
      </w:r>
      <w:r w:rsidR="00E16D90">
        <w:rPr>
          <w:rFonts w:eastAsia="仿宋_GB2312" w:hint="eastAsia"/>
          <w:color w:val="000000"/>
          <w:sz w:val="32"/>
          <w:szCs w:val="32"/>
        </w:rPr>
        <w:t>）</w:t>
      </w:r>
      <w:r w:rsidRPr="002370D1">
        <w:rPr>
          <w:rFonts w:eastAsia="仿宋_GB2312"/>
          <w:color w:val="000000"/>
          <w:sz w:val="32"/>
          <w:szCs w:val="32"/>
        </w:rPr>
        <w:t>报送至湖南省教育厅。联系人：刘慧，联系电话：</w:t>
      </w:r>
      <w:r w:rsidRPr="002370D1">
        <w:rPr>
          <w:rFonts w:eastAsia="仿宋_GB2312"/>
          <w:color w:val="000000"/>
          <w:sz w:val="32"/>
          <w:szCs w:val="32"/>
        </w:rPr>
        <w:t>0731</w:t>
      </w:r>
      <w:r w:rsidR="008D488C">
        <w:rPr>
          <w:rFonts w:eastAsia="仿宋_GB2312" w:hint="eastAsia"/>
          <w:color w:val="000000"/>
          <w:sz w:val="32"/>
          <w:szCs w:val="32"/>
        </w:rPr>
        <w:t>－</w:t>
      </w:r>
      <w:r w:rsidRPr="002370D1">
        <w:rPr>
          <w:rFonts w:eastAsia="仿宋_GB2312"/>
          <w:color w:val="000000"/>
          <w:sz w:val="32"/>
          <w:szCs w:val="32"/>
        </w:rPr>
        <w:t xml:space="preserve">84714941 </w:t>
      </w:r>
      <w:r w:rsidRPr="002370D1">
        <w:rPr>
          <w:rFonts w:eastAsia="仿宋_GB2312"/>
          <w:color w:val="000000"/>
          <w:sz w:val="32"/>
          <w:szCs w:val="32"/>
        </w:rPr>
        <w:t>。</w:t>
      </w:r>
      <w:r w:rsidRPr="008D488C">
        <w:rPr>
          <w:rFonts w:eastAsia="仿宋_GB2312" w:hint="eastAsia"/>
          <w:color w:val="000000"/>
          <w:sz w:val="32"/>
          <w:szCs w:val="32"/>
        </w:rPr>
        <w:t>电子邮箱：</w:t>
      </w:r>
      <w:hyperlink r:id="rId8" w:history="1">
        <w:r w:rsidRPr="008D488C">
          <w:rPr>
            <w:rFonts w:hint="eastAsia"/>
            <w:color w:val="000000"/>
            <w:sz w:val="32"/>
            <w:szCs w:val="32"/>
          </w:rPr>
          <w:t>195130911@QQ.COM</w:t>
        </w:r>
      </w:hyperlink>
      <w:r w:rsidRPr="008D488C">
        <w:rPr>
          <w:rFonts w:eastAsia="仿宋_GB2312" w:hint="eastAsia"/>
          <w:color w:val="000000"/>
          <w:sz w:val="32"/>
          <w:szCs w:val="32"/>
        </w:rPr>
        <w:t>。</w:t>
      </w:r>
    </w:p>
    <w:p w:rsidR="006E4916" w:rsidRPr="006E4916" w:rsidRDefault="006E4916" w:rsidP="00EB7D21">
      <w:pPr>
        <w:spacing w:line="600" w:lineRule="exact"/>
        <w:ind w:firstLineChars="150" w:firstLine="480"/>
        <w:rPr>
          <w:rFonts w:eastAsia="仿宋_GB2312"/>
          <w:color w:val="000000"/>
          <w:sz w:val="32"/>
          <w:szCs w:val="32"/>
        </w:rPr>
      </w:pPr>
    </w:p>
    <w:p w:rsidR="001F0E32" w:rsidRPr="003B5A94" w:rsidRDefault="001F0E32" w:rsidP="00EB7D21">
      <w:pPr>
        <w:spacing w:line="600" w:lineRule="exact"/>
        <w:ind w:firstLineChars="200" w:firstLine="640"/>
        <w:rPr>
          <w:rFonts w:eastAsia="仿宋_GB2312"/>
          <w:color w:val="000000"/>
          <w:sz w:val="32"/>
          <w:szCs w:val="32"/>
        </w:rPr>
      </w:pPr>
      <w:r w:rsidRPr="003B5A94">
        <w:rPr>
          <w:rFonts w:eastAsia="仿宋_GB2312"/>
          <w:color w:val="000000"/>
          <w:sz w:val="32"/>
          <w:szCs w:val="32"/>
        </w:rPr>
        <w:t>附件：</w:t>
      </w:r>
      <w:r w:rsidRPr="003B5A94">
        <w:rPr>
          <w:rFonts w:eastAsia="仿宋_GB2312"/>
          <w:color w:val="000000"/>
          <w:sz w:val="32"/>
          <w:szCs w:val="32"/>
        </w:rPr>
        <w:t>1.</w:t>
      </w:r>
      <w:r w:rsidRPr="003B5A94">
        <w:rPr>
          <w:rFonts w:eastAsia="仿宋_GB2312"/>
          <w:color w:val="000000"/>
          <w:sz w:val="32"/>
          <w:szCs w:val="32"/>
        </w:rPr>
        <w:t>湖南省治理教育乱收费联席会议成员名单</w:t>
      </w:r>
    </w:p>
    <w:p w:rsidR="001F0E32" w:rsidRPr="003B5A94" w:rsidRDefault="001F0E32" w:rsidP="00EB7D21">
      <w:pPr>
        <w:spacing w:line="600" w:lineRule="exact"/>
        <w:ind w:firstLineChars="536" w:firstLine="1715"/>
        <w:rPr>
          <w:rFonts w:eastAsia="仿宋_GB2312"/>
          <w:color w:val="000000"/>
          <w:sz w:val="32"/>
          <w:szCs w:val="32"/>
        </w:rPr>
      </w:pPr>
      <w:r w:rsidRPr="003B5A94">
        <w:rPr>
          <w:rFonts w:eastAsia="仿宋_GB2312"/>
          <w:color w:val="000000"/>
          <w:sz w:val="32"/>
          <w:szCs w:val="32"/>
        </w:rPr>
        <w:t>2.</w:t>
      </w:r>
      <w:r w:rsidRPr="003B5A94">
        <w:rPr>
          <w:rFonts w:eastAsia="仿宋_GB2312"/>
          <w:color w:val="000000"/>
          <w:sz w:val="32"/>
          <w:szCs w:val="32"/>
        </w:rPr>
        <w:t>湖南省治理教育乱收费联席会议办公室名单</w:t>
      </w:r>
    </w:p>
    <w:p w:rsidR="006E4916" w:rsidRDefault="00E16D90" w:rsidP="00EB7D21">
      <w:pPr>
        <w:spacing w:line="600" w:lineRule="exact"/>
        <w:ind w:firstLineChars="100" w:firstLine="320"/>
        <w:rPr>
          <w:rFonts w:eastAsia="仿宋_GB2312"/>
          <w:color w:val="000000"/>
          <w:sz w:val="32"/>
          <w:szCs w:val="32"/>
        </w:rPr>
      </w:pPr>
      <w:r>
        <w:rPr>
          <w:rFonts w:eastAsia="仿宋_GB2312" w:hint="eastAsia"/>
          <w:color w:val="000000"/>
          <w:sz w:val="32"/>
          <w:szCs w:val="32"/>
        </w:rPr>
        <w:t xml:space="preserve">         3</w:t>
      </w:r>
      <w:r>
        <w:rPr>
          <w:rFonts w:eastAsia="仿宋_GB2312" w:hint="eastAsia"/>
          <w:color w:val="000000"/>
          <w:sz w:val="32"/>
          <w:szCs w:val="32"/>
        </w:rPr>
        <w:t>．市州（</w:t>
      </w:r>
      <w:r w:rsidR="009F4CE1">
        <w:rPr>
          <w:rFonts w:eastAsia="仿宋_GB2312" w:hint="eastAsia"/>
          <w:color w:val="000000"/>
          <w:sz w:val="32"/>
          <w:szCs w:val="32"/>
        </w:rPr>
        <w:t>普通</w:t>
      </w:r>
      <w:r>
        <w:rPr>
          <w:rFonts w:eastAsia="仿宋_GB2312" w:hint="eastAsia"/>
          <w:color w:val="000000"/>
          <w:sz w:val="32"/>
          <w:szCs w:val="32"/>
        </w:rPr>
        <w:t>高校）治理教育乱收费工作</w:t>
      </w:r>
      <w:r w:rsidR="00511D6F">
        <w:rPr>
          <w:rFonts w:eastAsia="仿宋_GB2312" w:hint="eastAsia"/>
          <w:color w:val="000000"/>
          <w:sz w:val="32"/>
          <w:szCs w:val="32"/>
        </w:rPr>
        <w:t>人员</w:t>
      </w:r>
      <w:r w:rsidRPr="002370D1">
        <w:rPr>
          <w:rFonts w:eastAsia="仿宋_GB2312"/>
          <w:color w:val="000000"/>
          <w:sz w:val="32"/>
          <w:szCs w:val="32"/>
        </w:rPr>
        <w:t>名单</w:t>
      </w:r>
    </w:p>
    <w:p w:rsidR="006E4916" w:rsidRDefault="006E4916" w:rsidP="00EB7D21">
      <w:pPr>
        <w:spacing w:line="600" w:lineRule="exact"/>
        <w:ind w:firstLineChars="100" w:firstLine="320"/>
        <w:rPr>
          <w:rFonts w:eastAsia="仿宋_GB2312"/>
          <w:color w:val="000000"/>
          <w:sz w:val="32"/>
          <w:szCs w:val="32"/>
        </w:rPr>
      </w:pPr>
    </w:p>
    <w:p w:rsidR="003B5A94" w:rsidRDefault="003B5A94" w:rsidP="006226FF">
      <w:pPr>
        <w:spacing w:line="600" w:lineRule="exact"/>
        <w:ind w:rightChars="296" w:right="622" w:firstLineChars="300" w:firstLine="960"/>
        <w:rPr>
          <w:rFonts w:eastAsia="仿宋_GB2312"/>
          <w:color w:val="000000"/>
          <w:sz w:val="32"/>
          <w:szCs w:val="32"/>
        </w:rPr>
      </w:pPr>
      <w:r>
        <w:rPr>
          <w:rFonts w:eastAsia="仿宋_GB2312" w:hint="eastAsia"/>
          <w:color w:val="000000"/>
          <w:sz w:val="32"/>
          <w:szCs w:val="32"/>
        </w:rPr>
        <w:t xml:space="preserve">              </w:t>
      </w:r>
      <w:r w:rsidR="001F0E32" w:rsidRPr="00413C25">
        <w:rPr>
          <w:rFonts w:eastAsia="仿宋_GB2312" w:hint="eastAsia"/>
          <w:color w:val="000000"/>
          <w:sz w:val="32"/>
          <w:szCs w:val="32"/>
        </w:rPr>
        <w:t>湖南省</w:t>
      </w:r>
      <w:r w:rsidR="006226FF">
        <w:rPr>
          <w:rFonts w:eastAsia="仿宋_GB2312" w:hint="eastAsia"/>
          <w:color w:val="000000"/>
          <w:sz w:val="32"/>
          <w:szCs w:val="32"/>
        </w:rPr>
        <w:t>治理教育乱收费办公室</w:t>
      </w:r>
      <w:r w:rsidR="001F0E32" w:rsidRPr="002370D1">
        <w:rPr>
          <w:rFonts w:eastAsia="仿宋_GB2312"/>
          <w:color w:val="000000"/>
          <w:sz w:val="32"/>
          <w:szCs w:val="32"/>
        </w:rPr>
        <w:t xml:space="preserve">  </w:t>
      </w:r>
      <w:r w:rsidR="001F0E32">
        <w:rPr>
          <w:rFonts w:eastAsia="仿宋_GB2312"/>
          <w:color w:val="000000"/>
          <w:sz w:val="32"/>
          <w:szCs w:val="32"/>
        </w:rPr>
        <w:t xml:space="preserve">                            </w:t>
      </w:r>
      <w:r w:rsidR="006226FF">
        <w:rPr>
          <w:rFonts w:eastAsia="仿宋_GB2312" w:hint="eastAsia"/>
          <w:color w:val="000000"/>
          <w:sz w:val="32"/>
          <w:szCs w:val="32"/>
        </w:rPr>
        <w:t xml:space="preserve">          </w:t>
      </w:r>
    </w:p>
    <w:p w:rsidR="001F0E32" w:rsidRDefault="00332570" w:rsidP="00EB7D21">
      <w:pPr>
        <w:spacing w:line="600" w:lineRule="exact"/>
        <w:ind w:rightChars="296" w:right="622" w:firstLineChars="100" w:firstLine="320"/>
        <w:jc w:val="center"/>
        <w:rPr>
          <w:rFonts w:eastAsia="仿宋_GB2312"/>
          <w:color w:val="000000"/>
          <w:sz w:val="32"/>
          <w:szCs w:val="32"/>
        </w:rPr>
      </w:pPr>
      <w:r>
        <w:rPr>
          <w:rFonts w:eastAsia="仿宋_GB2312" w:hint="eastAsia"/>
          <w:color w:val="000000"/>
          <w:sz w:val="32"/>
          <w:szCs w:val="32"/>
        </w:rPr>
        <w:t xml:space="preserve">  </w:t>
      </w:r>
      <w:r w:rsidR="003B5A94">
        <w:rPr>
          <w:rFonts w:eastAsia="仿宋_GB2312" w:hint="eastAsia"/>
          <w:color w:val="000000"/>
          <w:sz w:val="32"/>
          <w:szCs w:val="32"/>
        </w:rPr>
        <w:t xml:space="preserve">             </w:t>
      </w:r>
      <w:r w:rsidR="001F0E32" w:rsidRPr="002370D1">
        <w:rPr>
          <w:rFonts w:eastAsia="仿宋_GB2312"/>
          <w:color w:val="000000"/>
          <w:sz w:val="32"/>
          <w:szCs w:val="32"/>
        </w:rPr>
        <w:t>20</w:t>
      </w:r>
      <w:r w:rsidR="003B5A94">
        <w:rPr>
          <w:rFonts w:eastAsia="仿宋_GB2312" w:hint="eastAsia"/>
          <w:color w:val="000000"/>
          <w:sz w:val="32"/>
          <w:szCs w:val="32"/>
        </w:rPr>
        <w:t>20</w:t>
      </w:r>
      <w:r w:rsidR="001F0E32" w:rsidRPr="002370D1">
        <w:rPr>
          <w:rFonts w:eastAsia="仿宋_GB2312"/>
          <w:color w:val="000000"/>
          <w:sz w:val="32"/>
          <w:szCs w:val="32"/>
        </w:rPr>
        <w:t>年</w:t>
      </w:r>
      <w:r w:rsidR="003B5A94">
        <w:rPr>
          <w:rFonts w:eastAsia="仿宋_GB2312" w:hint="eastAsia"/>
          <w:color w:val="000000"/>
          <w:sz w:val="32"/>
          <w:szCs w:val="32"/>
        </w:rPr>
        <w:t>1</w:t>
      </w:r>
      <w:r w:rsidR="001F0E32" w:rsidRPr="002370D1">
        <w:rPr>
          <w:rFonts w:eastAsia="仿宋_GB2312"/>
          <w:color w:val="000000"/>
          <w:sz w:val="32"/>
          <w:szCs w:val="32"/>
        </w:rPr>
        <w:t>月</w:t>
      </w:r>
      <w:r w:rsidR="003B5A94">
        <w:rPr>
          <w:rFonts w:eastAsia="仿宋_GB2312" w:hint="eastAsia"/>
          <w:color w:val="000000"/>
          <w:sz w:val="32"/>
          <w:szCs w:val="32"/>
        </w:rPr>
        <w:t>13</w:t>
      </w:r>
      <w:r w:rsidR="001F0E32" w:rsidRPr="002370D1">
        <w:rPr>
          <w:rFonts w:eastAsia="仿宋_GB2312"/>
          <w:color w:val="000000"/>
          <w:sz w:val="32"/>
          <w:szCs w:val="32"/>
        </w:rPr>
        <w:t>日</w:t>
      </w:r>
    </w:p>
    <w:p w:rsidR="001F0E32" w:rsidRPr="002370D1" w:rsidRDefault="001F0E32" w:rsidP="003B5A94">
      <w:pPr>
        <w:spacing w:line="570" w:lineRule="exact"/>
        <w:rPr>
          <w:rFonts w:ascii="黑体" w:eastAsia="黑体" w:hAnsi="黑体"/>
          <w:color w:val="000000"/>
          <w:sz w:val="32"/>
          <w:szCs w:val="32"/>
        </w:rPr>
      </w:pPr>
      <w:r>
        <w:rPr>
          <w:rFonts w:eastAsia="仿宋_GB2312"/>
          <w:color w:val="000000"/>
          <w:sz w:val="32"/>
          <w:szCs w:val="32"/>
        </w:rPr>
        <w:br w:type="page"/>
      </w:r>
      <w:r w:rsidRPr="002370D1">
        <w:rPr>
          <w:rFonts w:ascii="黑体" w:eastAsia="黑体" w:hAnsi="黑体"/>
          <w:color w:val="000000"/>
          <w:sz w:val="32"/>
          <w:szCs w:val="32"/>
        </w:rPr>
        <w:t>附件</w:t>
      </w:r>
      <w:r>
        <w:rPr>
          <w:rFonts w:ascii="黑体" w:eastAsia="黑体" w:hAnsi="黑体" w:hint="eastAsia"/>
          <w:color w:val="000000"/>
          <w:sz w:val="32"/>
          <w:szCs w:val="32"/>
        </w:rPr>
        <w:t>1</w:t>
      </w:r>
    </w:p>
    <w:p w:rsidR="001F0E32" w:rsidRPr="002370D1" w:rsidRDefault="001F0E32" w:rsidP="001F0E32">
      <w:pPr>
        <w:spacing w:line="570" w:lineRule="exact"/>
        <w:ind w:firstLineChars="100" w:firstLine="320"/>
        <w:rPr>
          <w:rFonts w:eastAsia="仿宋_GB2312"/>
          <w:color w:val="000000"/>
          <w:sz w:val="32"/>
          <w:szCs w:val="32"/>
        </w:rPr>
      </w:pPr>
    </w:p>
    <w:p w:rsidR="001F0E32" w:rsidRPr="005C2429" w:rsidRDefault="001F0E32" w:rsidP="001F0E32">
      <w:pPr>
        <w:spacing w:line="570" w:lineRule="exact"/>
        <w:ind w:firstLine="560"/>
        <w:jc w:val="center"/>
        <w:rPr>
          <w:rFonts w:ascii="方正小标宋简体" w:eastAsia="方正小标宋简体"/>
          <w:color w:val="000000"/>
          <w:sz w:val="44"/>
          <w:szCs w:val="44"/>
        </w:rPr>
      </w:pPr>
      <w:r w:rsidRPr="005C2429">
        <w:rPr>
          <w:rFonts w:ascii="方正小标宋简体" w:eastAsia="方正小标宋简体" w:hint="eastAsia"/>
          <w:color w:val="000000"/>
          <w:spacing w:val="60"/>
          <w:sz w:val="44"/>
          <w:szCs w:val="44"/>
        </w:rPr>
        <w:t>湖南省治理教育乱收</w:t>
      </w:r>
      <w:r w:rsidRPr="005C2429">
        <w:rPr>
          <w:rFonts w:ascii="方正小标宋简体" w:eastAsia="方正小标宋简体" w:hint="eastAsia"/>
          <w:color w:val="000000"/>
          <w:sz w:val="44"/>
          <w:szCs w:val="44"/>
        </w:rPr>
        <w:t>费</w:t>
      </w:r>
    </w:p>
    <w:p w:rsidR="001F0E32" w:rsidRPr="005C2429" w:rsidRDefault="001F0E32" w:rsidP="001F0E32">
      <w:pPr>
        <w:spacing w:line="570" w:lineRule="exact"/>
        <w:ind w:firstLine="440"/>
        <w:jc w:val="center"/>
        <w:rPr>
          <w:rFonts w:ascii="方正小标宋简体" w:eastAsia="方正小标宋简体"/>
          <w:color w:val="000000"/>
          <w:sz w:val="44"/>
          <w:szCs w:val="44"/>
        </w:rPr>
      </w:pPr>
      <w:r w:rsidRPr="005C2429">
        <w:rPr>
          <w:rFonts w:ascii="方正小标宋简体" w:eastAsia="方正小标宋简体" w:hint="eastAsia"/>
          <w:color w:val="000000"/>
          <w:sz w:val="44"/>
          <w:szCs w:val="44"/>
        </w:rPr>
        <w:t>联席会议成员名单</w:t>
      </w:r>
    </w:p>
    <w:p w:rsidR="001F0E32" w:rsidRPr="002370D1" w:rsidRDefault="001F0E32" w:rsidP="001F0E32">
      <w:pPr>
        <w:spacing w:line="570" w:lineRule="exact"/>
        <w:ind w:firstLineChars="100" w:firstLine="320"/>
        <w:rPr>
          <w:rFonts w:eastAsia="仿宋_GB2312"/>
          <w:color w:val="000000"/>
          <w:sz w:val="32"/>
          <w:szCs w:val="32"/>
        </w:rPr>
      </w:pPr>
    </w:p>
    <w:p w:rsidR="001F0E32" w:rsidRPr="002370D1"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召</w:t>
      </w:r>
      <w:r>
        <w:rPr>
          <w:rFonts w:eastAsia="仿宋_GB2312" w:hint="eastAsia"/>
          <w:color w:val="000000"/>
          <w:sz w:val="32"/>
          <w:szCs w:val="32"/>
        </w:rPr>
        <w:t xml:space="preserve"> </w:t>
      </w:r>
      <w:r w:rsidRPr="002370D1">
        <w:rPr>
          <w:rFonts w:eastAsia="仿宋_GB2312"/>
          <w:color w:val="000000"/>
          <w:sz w:val="32"/>
          <w:szCs w:val="32"/>
        </w:rPr>
        <w:t>集</w:t>
      </w:r>
      <w:r>
        <w:rPr>
          <w:rFonts w:eastAsia="仿宋_GB2312" w:hint="eastAsia"/>
          <w:color w:val="000000"/>
          <w:sz w:val="32"/>
          <w:szCs w:val="32"/>
        </w:rPr>
        <w:t xml:space="preserve"> </w:t>
      </w:r>
      <w:r w:rsidRPr="002370D1">
        <w:rPr>
          <w:rFonts w:eastAsia="仿宋_GB2312"/>
          <w:color w:val="000000"/>
          <w:sz w:val="32"/>
          <w:szCs w:val="32"/>
        </w:rPr>
        <w:t>人：蒋昌忠</w:t>
      </w:r>
      <w:r>
        <w:rPr>
          <w:rFonts w:eastAsia="仿宋_GB2312" w:hint="eastAsia"/>
          <w:color w:val="000000"/>
          <w:sz w:val="32"/>
          <w:szCs w:val="32"/>
        </w:rPr>
        <w:tab/>
        <w:t xml:space="preserve">   </w:t>
      </w:r>
      <w:r w:rsidRPr="002370D1">
        <w:rPr>
          <w:rFonts w:eastAsia="仿宋_GB2312"/>
          <w:color w:val="000000"/>
          <w:sz w:val="32"/>
          <w:szCs w:val="32"/>
        </w:rPr>
        <w:t>省教育厅厅长</w:t>
      </w:r>
    </w:p>
    <w:p w:rsidR="00E042CC" w:rsidRDefault="001F0E32" w:rsidP="00E042CC">
      <w:pPr>
        <w:spacing w:line="570" w:lineRule="exact"/>
        <w:ind w:firstLineChars="100" w:firstLine="320"/>
        <w:rPr>
          <w:rFonts w:eastAsia="仿宋_GB2312"/>
          <w:color w:val="000000"/>
          <w:sz w:val="32"/>
          <w:szCs w:val="32"/>
        </w:rPr>
      </w:pPr>
      <w:r w:rsidRPr="002370D1">
        <w:rPr>
          <w:rFonts w:eastAsia="仿宋_GB2312"/>
          <w:color w:val="000000"/>
          <w:sz w:val="32"/>
          <w:szCs w:val="32"/>
        </w:rPr>
        <w:t>副召集人：王</w:t>
      </w:r>
      <w:proofErr w:type="gramStart"/>
      <w:r w:rsidRPr="002370D1">
        <w:rPr>
          <w:rFonts w:eastAsia="仿宋_GB2312"/>
          <w:color w:val="000000"/>
          <w:sz w:val="32"/>
          <w:szCs w:val="32"/>
        </w:rPr>
        <w:t>瑰曙</w:t>
      </w:r>
      <w:proofErr w:type="gramEnd"/>
      <w:r>
        <w:rPr>
          <w:rFonts w:eastAsia="仿宋_GB2312" w:hint="eastAsia"/>
          <w:color w:val="000000"/>
          <w:sz w:val="32"/>
          <w:szCs w:val="32"/>
        </w:rPr>
        <w:tab/>
        <w:t xml:space="preserve">   </w:t>
      </w:r>
      <w:r w:rsidRPr="002370D1">
        <w:rPr>
          <w:rFonts w:eastAsia="仿宋_GB2312"/>
          <w:color w:val="000000"/>
          <w:sz w:val="32"/>
          <w:szCs w:val="32"/>
        </w:rPr>
        <w:t>省教育厅副厅长</w:t>
      </w:r>
    </w:p>
    <w:p w:rsidR="00E042CC" w:rsidRDefault="001F0E32" w:rsidP="00E042CC">
      <w:pPr>
        <w:spacing w:line="570" w:lineRule="exact"/>
        <w:ind w:firstLineChars="100" w:firstLine="320"/>
        <w:rPr>
          <w:rFonts w:ascii="仿宋_GB2312" w:eastAsia="仿宋_GB2312"/>
          <w:kern w:val="0"/>
          <w:sz w:val="32"/>
          <w:szCs w:val="32"/>
        </w:rPr>
      </w:pPr>
      <w:r w:rsidRPr="002370D1">
        <w:rPr>
          <w:rFonts w:eastAsia="仿宋_GB2312"/>
          <w:color w:val="000000"/>
          <w:sz w:val="32"/>
          <w:szCs w:val="32"/>
        </w:rPr>
        <w:t>成</w:t>
      </w:r>
      <w:r>
        <w:rPr>
          <w:rFonts w:eastAsia="仿宋_GB2312" w:hint="eastAsia"/>
          <w:color w:val="000000"/>
          <w:sz w:val="32"/>
          <w:szCs w:val="32"/>
        </w:rPr>
        <w:t xml:space="preserve">    </w:t>
      </w:r>
      <w:r w:rsidRPr="002370D1">
        <w:rPr>
          <w:rFonts w:eastAsia="仿宋_GB2312"/>
          <w:color w:val="000000"/>
          <w:sz w:val="32"/>
          <w:szCs w:val="32"/>
        </w:rPr>
        <w:t>员</w:t>
      </w:r>
      <w:r w:rsidR="00E042CC" w:rsidRPr="003B5A94">
        <w:rPr>
          <w:rFonts w:eastAsia="仿宋_GB2312" w:hint="eastAsia"/>
          <w:color w:val="000000"/>
          <w:spacing w:val="-10"/>
          <w:sz w:val="32"/>
          <w:szCs w:val="32"/>
        </w:rPr>
        <w:t>：</w:t>
      </w:r>
      <w:r w:rsidR="00E042CC" w:rsidRPr="003B5A94">
        <w:rPr>
          <w:rFonts w:eastAsia="仿宋_GB2312" w:hint="eastAsia"/>
          <w:color w:val="000000"/>
          <w:spacing w:val="-10"/>
          <w:sz w:val="32"/>
          <w:szCs w:val="32"/>
        </w:rPr>
        <w:t xml:space="preserve"> </w:t>
      </w:r>
      <w:proofErr w:type="gramStart"/>
      <w:r w:rsidRPr="003B5A94">
        <w:rPr>
          <w:rFonts w:ascii="仿宋_GB2312" w:eastAsia="仿宋_GB2312" w:hint="eastAsia"/>
          <w:spacing w:val="-10"/>
          <w:kern w:val="0"/>
          <w:sz w:val="32"/>
          <w:szCs w:val="32"/>
        </w:rPr>
        <w:t>康重文</w:t>
      </w:r>
      <w:proofErr w:type="gramEnd"/>
      <w:r>
        <w:rPr>
          <w:rFonts w:eastAsia="仿宋_GB2312" w:hint="eastAsia"/>
          <w:color w:val="000000"/>
          <w:sz w:val="32"/>
          <w:szCs w:val="32"/>
        </w:rPr>
        <w:t xml:space="preserve"> </w:t>
      </w:r>
      <w:r w:rsidR="00E042CC" w:rsidRPr="005C2429">
        <w:rPr>
          <w:rFonts w:eastAsia="仿宋_GB2312" w:hint="eastAsia"/>
          <w:color w:val="000000"/>
          <w:spacing w:val="40"/>
          <w:sz w:val="32"/>
          <w:szCs w:val="32"/>
        </w:rPr>
        <w:t xml:space="preserve"> </w:t>
      </w:r>
      <w:r>
        <w:rPr>
          <w:rFonts w:eastAsia="仿宋_GB2312" w:hint="eastAsia"/>
          <w:color w:val="000000"/>
          <w:sz w:val="32"/>
          <w:szCs w:val="32"/>
        </w:rPr>
        <w:t xml:space="preserve"> </w:t>
      </w:r>
      <w:r>
        <w:rPr>
          <w:rFonts w:ascii="仿宋_GB2312" w:eastAsia="仿宋_GB2312" w:hint="eastAsia"/>
          <w:kern w:val="0"/>
          <w:sz w:val="32"/>
          <w:szCs w:val="32"/>
        </w:rPr>
        <w:t>省委宣传部部务会成员、省政府新闻</w:t>
      </w:r>
    </w:p>
    <w:p w:rsidR="001F0E32" w:rsidRPr="002370D1" w:rsidRDefault="001F0E32" w:rsidP="00E042CC">
      <w:pPr>
        <w:spacing w:line="570" w:lineRule="exact"/>
        <w:ind w:firstLineChars="1100" w:firstLine="3520"/>
        <w:rPr>
          <w:rFonts w:eastAsia="仿宋_GB2312"/>
          <w:color w:val="000000"/>
          <w:sz w:val="32"/>
          <w:szCs w:val="32"/>
        </w:rPr>
      </w:pPr>
      <w:r>
        <w:rPr>
          <w:rFonts w:ascii="仿宋_GB2312" w:eastAsia="仿宋_GB2312" w:hint="eastAsia"/>
          <w:kern w:val="0"/>
          <w:sz w:val="32"/>
          <w:szCs w:val="32"/>
        </w:rPr>
        <w:t>办副主任</w:t>
      </w:r>
    </w:p>
    <w:p w:rsidR="001F0E32" w:rsidRPr="002370D1" w:rsidRDefault="001F0E32" w:rsidP="001F0E32">
      <w:pPr>
        <w:spacing w:line="570" w:lineRule="exact"/>
        <w:ind w:firstLineChars="600" w:firstLine="1920"/>
        <w:rPr>
          <w:rFonts w:eastAsia="仿宋_GB2312"/>
          <w:color w:val="000000"/>
          <w:sz w:val="32"/>
          <w:szCs w:val="32"/>
        </w:rPr>
      </w:pPr>
      <w:r w:rsidRPr="00EB5060">
        <w:rPr>
          <w:rFonts w:eastAsia="仿宋_GB2312" w:hint="eastAsia"/>
          <w:color w:val="000000"/>
          <w:sz w:val="32"/>
          <w:szCs w:val="32"/>
        </w:rPr>
        <w:t>吴小月</w:t>
      </w:r>
      <w:r>
        <w:rPr>
          <w:rFonts w:eastAsia="仿宋_GB2312" w:hint="eastAsia"/>
          <w:color w:val="000000"/>
          <w:sz w:val="32"/>
          <w:szCs w:val="32"/>
        </w:rPr>
        <w:tab/>
      </w:r>
      <w:r>
        <w:rPr>
          <w:rFonts w:eastAsia="仿宋_GB2312" w:hint="eastAsia"/>
          <w:color w:val="000000"/>
          <w:sz w:val="32"/>
          <w:szCs w:val="32"/>
        </w:rPr>
        <w:tab/>
        <w:t xml:space="preserve"> </w:t>
      </w:r>
      <w:r w:rsidRPr="002370D1">
        <w:rPr>
          <w:rFonts w:eastAsia="仿宋_GB2312"/>
          <w:color w:val="000000"/>
          <w:sz w:val="32"/>
          <w:szCs w:val="32"/>
        </w:rPr>
        <w:t>省发展改革委副主任</w:t>
      </w:r>
    </w:p>
    <w:p w:rsidR="001F0E32" w:rsidRPr="002370D1" w:rsidRDefault="001F0E32" w:rsidP="001F0E32">
      <w:pPr>
        <w:spacing w:line="570" w:lineRule="exact"/>
        <w:ind w:firstLineChars="600" w:firstLine="1920"/>
        <w:rPr>
          <w:rFonts w:eastAsia="仿宋_GB2312"/>
          <w:color w:val="000000"/>
          <w:sz w:val="32"/>
          <w:szCs w:val="32"/>
        </w:rPr>
      </w:pPr>
      <w:proofErr w:type="gramStart"/>
      <w:r w:rsidRPr="00EB5060">
        <w:rPr>
          <w:rFonts w:eastAsia="仿宋_GB2312" w:hint="eastAsia"/>
          <w:color w:val="000000"/>
          <w:sz w:val="32"/>
          <w:szCs w:val="32"/>
        </w:rPr>
        <w:t>邓</w:t>
      </w:r>
      <w:proofErr w:type="gramEnd"/>
      <w:r>
        <w:rPr>
          <w:rFonts w:eastAsia="仿宋_GB2312" w:hint="eastAsia"/>
          <w:color w:val="000000"/>
          <w:sz w:val="32"/>
          <w:szCs w:val="32"/>
        </w:rPr>
        <w:t xml:space="preserve">  </w:t>
      </w:r>
      <w:proofErr w:type="gramStart"/>
      <w:r w:rsidRPr="00EB5060">
        <w:rPr>
          <w:rFonts w:eastAsia="仿宋_GB2312" w:hint="eastAsia"/>
          <w:color w:val="000000"/>
          <w:sz w:val="32"/>
          <w:szCs w:val="32"/>
        </w:rPr>
        <w:t>斌</w:t>
      </w:r>
      <w:proofErr w:type="gramEnd"/>
      <w:r>
        <w:rPr>
          <w:rFonts w:eastAsia="仿宋_GB2312" w:hint="eastAsia"/>
          <w:color w:val="000000"/>
          <w:sz w:val="32"/>
          <w:szCs w:val="32"/>
        </w:rPr>
        <w:tab/>
      </w:r>
      <w:r>
        <w:rPr>
          <w:rFonts w:eastAsia="仿宋_GB2312" w:hint="eastAsia"/>
          <w:color w:val="000000"/>
          <w:sz w:val="32"/>
          <w:szCs w:val="32"/>
        </w:rPr>
        <w:tab/>
        <w:t xml:space="preserve"> </w:t>
      </w:r>
      <w:r w:rsidRPr="002370D1">
        <w:rPr>
          <w:rFonts w:eastAsia="仿宋_GB2312"/>
          <w:color w:val="000000"/>
          <w:sz w:val="32"/>
          <w:szCs w:val="32"/>
        </w:rPr>
        <w:t>省财政厅副厅长</w:t>
      </w:r>
    </w:p>
    <w:p w:rsidR="001F0E32" w:rsidRPr="002370D1" w:rsidRDefault="001F0E32" w:rsidP="001F0E32">
      <w:pPr>
        <w:spacing w:line="570" w:lineRule="exact"/>
        <w:ind w:firstLineChars="600" w:firstLine="1920"/>
        <w:rPr>
          <w:rFonts w:eastAsia="仿宋_GB2312"/>
          <w:color w:val="000000"/>
          <w:sz w:val="32"/>
          <w:szCs w:val="32"/>
        </w:rPr>
      </w:pPr>
      <w:proofErr w:type="gramStart"/>
      <w:r w:rsidRPr="00D92490">
        <w:rPr>
          <w:rFonts w:eastAsia="仿宋_GB2312" w:hint="eastAsia"/>
          <w:color w:val="000000"/>
          <w:sz w:val="32"/>
          <w:szCs w:val="32"/>
        </w:rPr>
        <w:t>丁珍良</w:t>
      </w:r>
      <w:proofErr w:type="gramEnd"/>
      <w:r>
        <w:rPr>
          <w:rFonts w:eastAsia="仿宋_GB2312" w:hint="eastAsia"/>
          <w:color w:val="000000"/>
          <w:sz w:val="32"/>
          <w:szCs w:val="32"/>
        </w:rPr>
        <w:tab/>
      </w:r>
      <w:r>
        <w:rPr>
          <w:rFonts w:eastAsia="仿宋_GB2312" w:hint="eastAsia"/>
          <w:color w:val="000000"/>
          <w:sz w:val="32"/>
          <w:szCs w:val="32"/>
        </w:rPr>
        <w:tab/>
        <w:t xml:space="preserve"> </w:t>
      </w:r>
      <w:r w:rsidRPr="002370D1">
        <w:rPr>
          <w:rFonts w:eastAsia="仿宋_GB2312"/>
          <w:color w:val="000000"/>
          <w:sz w:val="32"/>
          <w:szCs w:val="32"/>
        </w:rPr>
        <w:t>省市场监督管理局副局长</w:t>
      </w:r>
    </w:p>
    <w:p w:rsidR="001F0E32" w:rsidRPr="002370D1"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联</w:t>
      </w:r>
      <w:r>
        <w:rPr>
          <w:rFonts w:eastAsia="仿宋_GB2312" w:hint="eastAsia"/>
          <w:color w:val="000000"/>
          <w:sz w:val="32"/>
          <w:szCs w:val="32"/>
        </w:rPr>
        <w:t xml:space="preserve"> </w:t>
      </w:r>
      <w:r w:rsidRPr="002370D1">
        <w:rPr>
          <w:rFonts w:eastAsia="仿宋_GB2312"/>
          <w:color w:val="000000"/>
          <w:sz w:val="32"/>
          <w:szCs w:val="32"/>
        </w:rPr>
        <w:t>络</w:t>
      </w:r>
      <w:r>
        <w:rPr>
          <w:rFonts w:eastAsia="仿宋_GB2312" w:hint="eastAsia"/>
          <w:color w:val="000000"/>
          <w:sz w:val="32"/>
          <w:szCs w:val="32"/>
        </w:rPr>
        <w:t xml:space="preserve"> </w:t>
      </w:r>
      <w:r w:rsidRPr="002370D1">
        <w:rPr>
          <w:rFonts w:eastAsia="仿宋_GB2312"/>
          <w:color w:val="000000"/>
          <w:sz w:val="32"/>
          <w:szCs w:val="32"/>
        </w:rPr>
        <w:t>员：</w:t>
      </w:r>
      <w:proofErr w:type="gramStart"/>
      <w:r>
        <w:rPr>
          <w:rFonts w:eastAsia="仿宋_GB2312" w:hint="eastAsia"/>
          <w:color w:val="000000"/>
          <w:sz w:val="32"/>
          <w:szCs w:val="32"/>
        </w:rPr>
        <w:t>温佐望</w:t>
      </w:r>
      <w:proofErr w:type="gramEnd"/>
      <w:r>
        <w:rPr>
          <w:rFonts w:eastAsia="仿宋_GB2312" w:hint="eastAsia"/>
          <w:color w:val="000000"/>
          <w:sz w:val="32"/>
          <w:szCs w:val="32"/>
        </w:rPr>
        <w:tab/>
      </w:r>
      <w:r>
        <w:rPr>
          <w:rFonts w:eastAsia="仿宋_GB2312" w:hint="eastAsia"/>
          <w:color w:val="000000"/>
          <w:sz w:val="32"/>
          <w:szCs w:val="32"/>
        </w:rPr>
        <w:tab/>
        <w:t xml:space="preserve"> </w:t>
      </w:r>
      <w:r w:rsidRPr="002370D1">
        <w:rPr>
          <w:rFonts w:eastAsia="仿宋_GB2312"/>
          <w:color w:val="000000"/>
          <w:sz w:val="32"/>
          <w:szCs w:val="32"/>
        </w:rPr>
        <w:t>省教育厅财务建设处</w:t>
      </w:r>
      <w:r>
        <w:rPr>
          <w:rFonts w:eastAsia="仿宋_GB2312" w:hint="eastAsia"/>
          <w:color w:val="000000"/>
          <w:sz w:val="32"/>
          <w:szCs w:val="32"/>
        </w:rPr>
        <w:t>副</w:t>
      </w:r>
      <w:r w:rsidRPr="002370D1">
        <w:rPr>
          <w:rFonts w:eastAsia="仿宋_GB2312"/>
          <w:color w:val="000000"/>
          <w:sz w:val="32"/>
          <w:szCs w:val="32"/>
        </w:rPr>
        <w:t>处长</w:t>
      </w:r>
    </w:p>
    <w:p w:rsidR="001F0E32"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r>
        <w:rPr>
          <w:rFonts w:eastAsia="仿宋_GB2312" w:hint="eastAsia"/>
          <w:color w:val="000000"/>
          <w:sz w:val="32"/>
          <w:szCs w:val="32"/>
        </w:rPr>
        <w:t xml:space="preserve"> </w:t>
      </w:r>
      <w:r w:rsidRPr="00D92490">
        <w:rPr>
          <w:rFonts w:eastAsia="仿宋_GB2312" w:hint="eastAsia"/>
          <w:color w:val="000000"/>
          <w:sz w:val="32"/>
          <w:szCs w:val="32"/>
        </w:rPr>
        <w:t>王</w:t>
      </w:r>
      <w:r>
        <w:rPr>
          <w:rFonts w:eastAsia="仿宋_GB2312" w:hint="eastAsia"/>
          <w:color w:val="000000"/>
          <w:sz w:val="32"/>
          <w:szCs w:val="32"/>
        </w:rPr>
        <w:t xml:space="preserve">  </w:t>
      </w:r>
      <w:proofErr w:type="gramStart"/>
      <w:r w:rsidRPr="00D92490">
        <w:rPr>
          <w:rFonts w:eastAsia="仿宋_GB2312" w:hint="eastAsia"/>
          <w:color w:val="000000"/>
          <w:sz w:val="32"/>
          <w:szCs w:val="32"/>
        </w:rPr>
        <w:t>歆</w:t>
      </w:r>
      <w:proofErr w:type="gramEnd"/>
      <w:r w:rsidRPr="00D92490">
        <w:rPr>
          <w:rFonts w:eastAsia="仿宋_GB2312" w:hint="eastAsia"/>
          <w:color w:val="000000"/>
          <w:sz w:val="32"/>
          <w:szCs w:val="32"/>
        </w:rPr>
        <w:t xml:space="preserve"> </w:t>
      </w:r>
      <w:r>
        <w:rPr>
          <w:rFonts w:eastAsia="仿宋_GB2312" w:hint="eastAsia"/>
          <w:color w:val="000000"/>
          <w:sz w:val="32"/>
          <w:szCs w:val="32"/>
        </w:rPr>
        <w:tab/>
        <w:t xml:space="preserve"> </w:t>
      </w:r>
      <w:r w:rsidRPr="00D92490">
        <w:rPr>
          <w:rFonts w:eastAsia="仿宋_GB2312" w:hint="eastAsia"/>
          <w:color w:val="000000"/>
          <w:sz w:val="32"/>
          <w:szCs w:val="32"/>
        </w:rPr>
        <w:t>省委宣传部出版处副处长</w:t>
      </w:r>
      <w:r>
        <w:rPr>
          <w:rFonts w:eastAsia="仿宋_GB2312" w:hint="eastAsia"/>
          <w:color w:val="000000"/>
          <w:sz w:val="32"/>
          <w:szCs w:val="32"/>
        </w:rPr>
        <w:t xml:space="preserve">         </w:t>
      </w:r>
    </w:p>
    <w:p w:rsidR="001F0E32" w:rsidRPr="002370D1" w:rsidRDefault="001F0E32" w:rsidP="001F0E32">
      <w:pPr>
        <w:spacing w:line="570" w:lineRule="exact"/>
        <w:ind w:firstLineChars="100" w:firstLine="320"/>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黑</w:t>
      </w:r>
      <w:r>
        <w:rPr>
          <w:rFonts w:eastAsia="仿宋_GB2312" w:hint="eastAsia"/>
          <w:color w:val="000000"/>
          <w:sz w:val="32"/>
          <w:szCs w:val="32"/>
        </w:rPr>
        <w:t xml:space="preserve">  </w:t>
      </w:r>
      <w:r>
        <w:rPr>
          <w:rFonts w:eastAsia="仿宋_GB2312" w:hint="eastAsia"/>
          <w:color w:val="000000"/>
          <w:sz w:val="32"/>
          <w:szCs w:val="32"/>
        </w:rPr>
        <w:t xml:space="preserve">白　　</w:t>
      </w:r>
      <w:r w:rsidRPr="002370D1">
        <w:rPr>
          <w:rFonts w:eastAsia="仿宋_GB2312"/>
          <w:color w:val="000000"/>
          <w:sz w:val="32"/>
          <w:szCs w:val="32"/>
        </w:rPr>
        <w:t>省发展改革</w:t>
      </w:r>
      <w:proofErr w:type="gramStart"/>
      <w:r w:rsidRPr="002370D1">
        <w:rPr>
          <w:rFonts w:eastAsia="仿宋_GB2312"/>
          <w:color w:val="000000"/>
          <w:sz w:val="32"/>
          <w:szCs w:val="32"/>
        </w:rPr>
        <w:t>委价格</w:t>
      </w:r>
      <w:proofErr w:type="gramEnd"/>
      <w:r w:rsidRPr="002370D1">
        <w:rPr>
          <w:rFonts w:eastAsia="仿宋_GB2312"/>
          <w:color w:val="000000"/>
          <w:sz w:val="32"/>
          <w:szCs w:val="32"/>
        </w:rPr>
        <w:t>收费处</w:t>
      </w:r>
      <w:r>
        <w:rPr>
          <w:rFonts w:eastAsia="仿宋_GB2312" w:hint="eastAsia"/>
          <w:color w:val="000000"/>
          <w:sz w:val="32"/>
          <w:szCs w:val="32"/>
        </w:rPr>
        <w:t>副处长</w:t>
      </w:r>
    </w:p>
    <w:p w:rsidR="001F0E32" w:rsidRPr="002370D1"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r w:rsidRPr="00D92490">
        <w:rPr>
          <w:rFonts w:eastAsia="仿宋_GB2312" w:hint="eastAsia"/>
          <w:color w:val="000000"/>
          <w:sz w:val="32"/>
          <w:szCs w:val="32"/>
        </w:rPr>
        <w:t>郭建华</w:t>
      </w:r>
      <w:r>
        <w:rPr>
          <w:rFonts w:eastAsia="仿宋_GB2312" w:hint="eastAsia"/>
          <w:color w:val="000000"/>
          <w:sz w:val="32"/>
          <w:szCs w:val="32"/>
        </w:rPr>
        <w:tab/>
        <w:t xml:space="preserve">  </w:t>
      </w:r>
      <w:r w:rsidRPr="001F0E32">
        <w:rPr>
          <w:rFonts w:eastAsia="仿宋_GB2312" w:hint="eastAsia"/>
          <w:color w:val="000000"/>
          <w:spacing w:val="-20"/>
          <w:sz w:val="32"/>
          <w:szCs w:val="32"/>
        </w:rPr>
        <w:t xml:space="preserve"> </w:t>
      </w:r>
      <w:r>
        <w:rPr>
          <w:rFonts w:eastAsia="仿宋_GB2312" w:hint="eastAsia"/>
          <w:color w:val="000000"/>
          <w:sz w:val="32"/>
          <w:szCs w:val="32"/>
        </w:rPr>
        <w:t xml:space="preserve"> </w:t>
      </w:r>
      <w:r w:rsidRPr="002370D1">
        <w:rPr>
          <w:rFonts w:eastAsia="仿宋_GB2312"/>
          <w:color w:val="000000"/>
          <w:sz w:val="32"/>
          <w:szCs w:val="32"/>
        </w:rPr>
        <w:t>省财政厅税政法规处副处长</w:t>
      </w:r>
    </w:p>
    <w:p w:rsidR="001F0E32"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r>
        <w:rPr>
          <w:rFonts w:eastAsia="仿宋_GB2312" w:hint="eastAsia"/>
          <w:color w:val="000000"/>
          <w:sz w:val="32"/>
          <w:szCs w:val="32"/>
        </w:rPr>
        <w:t xml:space="preserve"> </w:t>
      </w:r>
      <w:r w:rsidRPr="00867DE2">
        <w:rPr>
          <w:rFonts w:eastAsia="仿宋_GB2312" w:hint="eastAsia"/>
          <w:color w:val="000000"/>
          <w:sz w:val="32"/>
          <w:szCs w:val="32"/>
        </w:rPr>
        <w:t>唐柏林</w:t>
      </w:r>
      <w:r>
        <w:rPr>
          <w:rFonts w:eastAsia="仿宋_GB2312" w:hint="eastAsia"/>
          <w:color w:val="000000"/>
          <w:sz w:val="32"/>
          <w:szCs w:val="32"/>
        </w:rPr>
        <w:t xml:space="preserve">　</w:t>
      </w:r>
      <w:r>
        <w:rPr>
          <w:rFonts w:eastAsia="仿宋_GB2312" w:hint="eastAsia"/>
          <w:color w:val="000000"/>
          <w:sz w:val="32"/>
          <w:szCs w:val="32"/>
        </w:rPr>
        <w:t xml:space="preserve">  </w:t>
      </w:r>
      <w:r w:rsidRPr="00867DE2">
        <w:rPr>
          <w:rFonts w:eastAsia="仿宋_GB2312" w:hint="eastAsia"/>
          <w:color w:val="000000"/>
          <w:sz w:val="32"/>
          <w:szCs w:val="32"/>
        </w:rPr>
        <w:t>省市场监管局价格监督检查和反不正</w:t>
      </w:r>
    </w:p>
    <w:p w:rsidR="001F0E32" w:rsidRPr="00867DE2" w:rsidRDefault="001F0E32" w:rsidP="001F0E32">
      <w:pPr>
        <w:spacing w:line="570" w:lineRule="exact"/>
        <w:ind w:firstLineChars="1100" w:firstLine="3520"/>
        <w:rPr>
          <w:rFonts w:eastAsia="仿宋_GB2312"/>
          <w:color w:val="000000"/>
          <w:sz w:val="32"/>
          <w:szCs w:val="32"/>
        </w:rPr>
      </w:pPr>
      <w:r w:rsidRPr="00867DE2">
        <w:rPr>
          <w:rFonts w:eastAsia="仿宋_GB2312" w:hint="eastAsia"/>
          <w:color w:val="000000"/>
          <w:sz w:val="32"/>
          <w:szCs w:val="32"/>
        </w:rPr>
        <w:t>当</w:t>
      </w:r>
      <w:proofErr w:type="gramStart"/>
      <w:r w:rsidRPr="00867DE2">
        <w:rPr>
          <w:rFonts w:eastAsia="仿宋_GB2312" w:hint="eastAsia"/>
          <w:color w:val="000000"/>
          <w:sz w:val="32"/>
          <w:szCs w:val="32"/>
        </w:rPr>
        <w:t>竞争局</w:t>
      </w:r>
      <w:proofErr w:type="gramEnd"/>
      <w:r w:rsidRPr="00867DE2">
        <w:rPr>
          <w:rFonts w:eastAsia="仿宋_GB2312" w:hint="eastAsia"/>
          <w:color w:val="000000"/>
          <w:sz w:val="32"/>
          <w:szCs w:val="32"/>
        </w:rPr>
        <w:t>副局长</w:t>
      </w:r>
    </w:p>
    <w:p w:rsidR="001F0E32" w:rsidRPr="00867DE2" w:rsidRDefault="001F0E32" w:rsidP="001F0E32">
      <w:pPr>
        <w:spacing w:line="570" w:lineRule="exact"/>
        <w:ind w:leftChars="152" w:left="4159" w:hangingChars="1200" w:hanging="3840"/>
        <w:rPr>
          <w:rFonts w:eastAsia="仿宋_GB2312"/>
          <w:color w:val="000000"/>
          <w:sz w:val="32"/>
          <w:szCs w:val="32"/>
        </w:rPr>
      </w:pPr>
    </w:p>
    <w:p w:rsidR="001F0E32" w:rsidRDefault="001F0E32" w:rsidP="00332570">
      <w:pPr>
        <w:spacing w:line="570" w:lineRule="exact"/>
        <w:rPr>
          <w:rFonts w:ascii="黑体" w:eastAsia="黑体" w:hAnsi="黑体"/>
          <w:color w:val="000000"/>
          <w:sz w:val="32"/>
          <w:szCs w:val="32"/>
        </w:rPr>
      </w:pPr>
      <w:r>
        <w:rPr>
          <w:rFonts w:eastAsia="仿宋_GB2312"/>
          <w:color w:val="000000"/>
          <w:sz w:val="32"/>
          <w:szCs w:val="32"/>
        </w:rPr>
        <w:br w:type="page"/>
      </w:r>
      <w:r w:rsidRPr="002370D1">
        <w:rPr>
          <w:rFonts w:ascii="黑体" w:eastAsia="黑体" w:hAnsi="黑体"/>
          <w:color w:val="000000"/>
          <w:sz w:val="32"/>
          <w:szCs w:val="32"/>
        </w:rPr>
        <w:t>附件</w:t>
      </w:r>
      <w:r>
        <w:rPr>
          <w:rFonts w:ascii="黑体" w:eastAsia="黑体" w:hAnsi="黑体" w:hint="eastAsia"/>
          <w:color w:val="000000"/>
          <w:sz w:val="32"/>
          <w:szCs w:val="32"/>
        </w:rPr>
        <w:t>2</w:t>
      </w:r>
    </w:p>
    <w:p w:rsidR="001F0E32" w:rsidRPr="002370D1" w:rsidRDefault="001F0E32" w:rsidP="001F0E32">
      <w:pPr>
        <w:spacing w:line="570" w:lineRule="exact"/>
        <w:ind w:firstLineChars="100" w:firstLine="320"/>
        <w:rPr>
          <w:rFonts w:ascii="黑体" w:eastAsia="黑体" w:hAnsi="黑体"/>
          <w:color w:val="000000"/>
          <w:sz w:val="32"/>
          <w:szCs w:val="32"/>
        </w:rPr>
      </w:pPr>
    </w:p>
    <w:p w:rsidR="001F0E32" w:rsidRPr="005C2429" w:rsidRDefault="001F0E32" w:rsidP="001F0E32">
      <w:pPr>
        <w:spacing w:line="570" w:lineRule="exact"/>
        <w:ind w:firstLine="560"/>
        <w:jc w:val="center"/>
        <w:rPr>
          <w:rFonts w:ascii="方正小标宋简体" w:eastAsia="方正小标宋简体"/>
          <w:color w:val="000000"/>
          <w:sz w:val="44"/>
          <w:szCs w:val="44"/>
        </w:rPr>
      </w:pPr>
      <w:r w:rsidRPr="005C2429">
        <w:rPr>
          <w:rFonts w:ascii="方正小标宋简体" w:eastAsia="方正小标宋简体" w:hint="eastAsia"/>
          <w:color w:val="000000"/>
          <w:spacing w:val="60"/>
          <w:sz w:val="44"/>
          <w:szCs w:val="44"/>
        </w:rPr>
        <w:t>湖南省治理教育乱收</w:t>
      </w:r>
      <w:r w:rsidRPr="005C2429">
        <w:rPr>
          <w:rFonts w:ascii="方正小标宋简体" w:eastAsia="方正小标宋简体" w:hint="eastAsia"/>
          <w:color w:val="000000"/>
          <w:sz w:val="44"/>
          <w:szCs w:val="44"/>
        </w:rPr>
        <w:t>费</w:t>
      </w:r>
    </w:p>
    <w:p w:rsidR="001F0E32" w:rsidRPr="005C2429" w:rsidRDefault="001F0E32" w:rsidP="001F0E32">
      <w:pPr>
        <w:spacing w:line="570" w:lineRule="exact"/>
        <w:ind w:firstLine="440"/>
        <w:jc w:val="center"/>
        <w:rPr>
          <w:rFonts w:ascii="方正小标宋简体" w:eastAsia="方正小标宋简体"/>
          <w:color w:val="000000"/>
          <w:sz w:val="44"/>
          <w:szCs w:val="44"/>
        </w:rPr>
      </w:pPr>
      <w:r w:rsidRPr="005C2429">
        <w:rPr>
          <w:rFonts w:ascii="方正小标宋简体" w:eastAsia="方正小标宋简体" w:hint="eastAsia"/>
          <w:color w:val="000000"/>
          <w:sz w:val="44"/>
          <w:szCs w:val="44"/>
        </w:rPr>
        <w:t>联席会议办公室名单</w:t>
      </w:r>
    </w:p>
    <w:p w:rsidR="001F0E32" w:rsidRPr="002370D1" w:rsidRDefault="001F0E32" w:rsidP="001F0E32">
      <w:pPr>
        <w:spacing w:line="570" w:lineRule="exact"/>
        <w:ind w:firstLineChars="100" w:firstLine="320"/>
        <w:jc w:val="center"/>
        <w:rPr>
          <w:rFonts w:eastAsia="仿宋_GB2312"/>
          <w:color w:val="000000"/>
          <w:sz w:val="32"/>
          <w:szCs w:val="32"/>
        </w:rPr>
      </w:pPr>
    </w:p>
    <w:p w:rsidR="001F0E32" w:rsidRPr="002370D1"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主</w:t>
      </w:r>
      <w:r w:rsidRPr="002370D1">
        <w:rPr>
          <w:rFonts w:eastAsia="仿宋_GB2312"/>
          <w:color w:val="000000"/>
          <w:sz w:val="32"/>
          <w:szCs w:val="32"/>
        </w:rPr>
        <w:t xml:space="preserve">  </w:t>
      </w:r>
      <w:r w:rsidRPr="002370D1">
        <w:rPr>
          <w:rFonts w:eastAsia="仿宋_GB2312"/>
          <w:color w:val="000000"/>
          <w:sz w:val="32"/>
          <w:szCs w:val="32"/>
        </w:rPr>
        <w:t>任：王</w:t>
      </w:r>
      <w:proofErr w:type="gramStart"/>
      <w:r w:rsidRPr="002370D1">
        <w:rPr>
          <w:rFonts w:eastAsia="仿宋_GB2312"/>
          <w:color w:val="000000"/>
          <w:sz w:val="32"/>
          <w:szCs w:val="32"/>
        </w:rPr>
        <w:t>瑰曙</w:t>
      </w:r>
      <w:proofErr w:type="gramEnd"/>
      <w:r>
        <w:rPr>
          <w:rFonts w:eastAsia="仿宋_GB2312" w:hint="eastAsia"/>
          <w:color w:val="000000"/>
          <w:sz w:val="32"/>
          <w:szCs w:val="32"/>
        </w:rPr>
        <w:t xml:space="preserve">　　</w:t>
      </w:r>
      <w:r w:rsidRPr="002370D1">
        <w:rPr>
          <w:rFonts w:eastAsia="仿宋_GB2312"/>
          <w:color w:val="000000"/>
          <w:sz w:val="32"/>
          <w:szCs w:val="32"/>
        </w:rPr>
        <w:t>省教育厅副厅长</w:t>
      </w:r>
    </w:p>
    <w:p w:rsidR="001F0E32" w:rsidRPr="002370D1" w:rsidRDefault="001F0E32" w:rsidP="001F0E32">
      <w:pPr>
        <w:spacing w:line="570" w:lineRule="exact"/>
        <w:ind w:firstLineChars="50" w:firstLine="160"/>
        <w:rPr>
          <w:rFonts w:eastAsia="仿宋_GB2312"/>
          <w:color w:val="000000"/>
          <w:sz w:val="32"/>
          <w:szCs w:val="32"/>
        </w:rPr>
      </w:pPr>
      <w:r w:rsidRPr="002370D1">
        <w:rPr>
          <w:rFonts w:eastAsia="仿宋_GB2312"/>
          <w:color w:val="000000"/>
          <w:sz w:val="32"/>
          <w:szCs w:val="32"/>
        </w:rPr>
        <w:t xml:space="preserve"> </w:t>
      </w:r>
      <w:r w:rsidRPr="002370D1">
        <w:rPr>
          <w:rFonts w:eastAsia="仿宋_GB2312"/>
          <w:color w:val="000000"/>
          <w:sz w:val="32"/>
          <w:szCs w:val="32"/>
        </w:rPr>
        <w:t>副主任：喻志松</w:t>
      </w:r>
      <w:r>
        <w:rPr>
          <w:rFonts w:eastAsia="仿宋_GB2312" w:hint="eastAsia"/>
          <w:color w:val="000000"/>
          <w:sz w:val="32"/>
          <w:szCs w:val="32"/>
        </w:rPr>
        <w:t xml:space="preserve">　　</w:t>
      </w:r>
      <w:r w:rsidRPr="002370D1">
        <w:rPr>
          <w:rFonts w:eastAsia="仿宋_GB2312"/>
          <w:color w:val="000000"/>
          <w:sz w:val="32"/>
          <w:szCs w:val="32"/>
        </w:rPr>
        <w:t>省教育厅财务建设处处长</w:t>
      </w:r>
    </w:p>
    <w:p w:rsidR="001F0E32" w:rsidRPr="002370D1" w:rsidRDefault="001F0E32" w:rsidP="001F0E32">
      <w:pPr>
        <w:spacing w:line="570" w:lineRule="exact"/>
        <w:ind w:leftChars="76" w:left="3680" w:hangingChars="1100" w:hanging="3520"/>
        <w:jc w:val="left"/>
        <w:rPr>
          <w:rFonts w:eastAsia="仿宋_GB2312"/>
          <w:color w:val="000000"/>
          <w:sz w:val="32"/>
          <w:szCs w:val="32"/>
        </w:rPr>
      </w:pPr>
      <w:r w:rsidRPr="002370D1">
        <w:rPr>
          <w:rFonts w:eastAsia="仿宋_GB2312"/>
          <w:color w:val="000000"/>
          <w:sz w:val="32"/>
          <w:szCs w:val="32"/>
        </w:rPr>
        <w:t xml:space="preserve"> </w:t>
      </w:r>
      <w:r w:rsidRPr="002370D1">
        <w:rPr>
          <w:rFonts w:eastAsia="仿宋_GB2312"/>
          <w:color w:val="000000"/>
          <w:sz w:val="32"/>
          <w:szCs w:val="32"/>
        </w:rPr>
        <w:t>成</w:t>
      </w:r>
      <w:r>
        <w:rPr>
          <w:rFonts w:eastAsia="仿宋_GB2312" w:hint="eastAsia"/>
          <w:color w:val="000000"/>
          <w:sz w:val="32"/>
          <w:szCs w:val="32"/>
        </w:rPr>
        <w:t xml:space="preserve">　</w:t>
      </w:r>
      <w:r w:rsidRPr="002370D1">
        <w:rPr>
          <w:rFonts w:eastAsia="仿宋_GB2312"/>
          <w:color w:val="000000"/>
          <w:sz w:val="32"/>
          <w:szCs w:val="32"/>
        </w:rPr>
        <w:t>员：</w:t>
      </w:r>
      <w:r w:rsidRPr="00D92490">
        <w:rPr>
          <w:rFonts w:eastAsia="仿宋_GB2312" w:hint="eastAsia"/>
          <w:color w:val="000000"/>
          <w:sz w:val="32"/>
          <w:szCs w:val="32"/>
        </w:rPr>
        <w:t>王</w:t>
      </w:r>
      <w:r>
        <w:rPr>
          <w:rFonts w:eastAsia="仿宋_GB2312" w:hint="eastAsia"/>
          <w:color w:val="000000"/>
          <w:sz w:val="32"/>
          <w:szCs w:val="32"/>
        </w:rPr>
        <w:t xml:space="preserve">  </w:t>
      </w:r>
      <w:proofErr w:type="gramStart"/>
      <w:r w:rsidRPr="00D92490">
        <w:rPr>
          <w:rFonts w:eastAsia="仿宋_GB2312" w:hint="eastAsia"/>
          <w:color w:val="000000"/>
          <w:sz w:val="32"/>
          <w:szCs w:val="32"/>
        </w:rPr>
        <w:t>歆</w:t>
      </w:r>
      <w:proofErr w:type="gramEnd"/>
      <w:r w:rsidRPr="00D92490">
        <w:rPr>
          <w:rFonts w:eastAsia="仿宋_GB2312" w:hint="eastAsia"/>
          <w:color w:val="000000"/>
          <w:sz w:val="32"/>
          <w:szCs w:val="32"/>
        </w:rPr>
        <w:t xml:space="preserve"> </w:t>
      </w:r>
      <w:r>
        <w:rPr>
          <w:rFonts w:eastAsia="仿宋_GB2312" w:hint="eastAsia"/>
          <w:color w:val="000000"/>
          <w:sz w:val="32"/>
          <w:szCs w:val="32"/>
        </w:rPr>
        <w:t xml:space="preserve">   </w:t>
      </w:r>
      <w:r w:rsidRPr="00D92490">
        <w:rPr>
          <w:rFonts w:eastAsia="仿宋_GB2312" w:hint="eastAsia"/>
          <w:color w:val="000000"/>
          <w:sz w:val="32"/>
          <w:szCs w:val="32"/>
        </w:rPr>
        <w:t>省委宣传部出版处副处长</w:t>
      </w:r>
      <w:r w:rsidRPr="002370D1">
        <w:rPr>
          <w:rFonts w:eastAsia="仿宋_GB2312"/>
          <w:color w:val="000000"/>
          <w:sz w:val="32"/>
          <w:szCs w:val="32"/>
        </w:rPr>
        <w:t xml:space="preserve">           </w:t>
      </w:r>
    </w:p>
    <w:p w:rsidR="001F0E32" w:rsidRPr="002370D1"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r>
        <w:rPr>
          <w:rFonts w:eastAsia="仿宋_GB2312" w:hint="eastAsia"/>
          <w:color w:val="000000"/>
          <w:sz w:val="32"/>
          <w:szCs w:val="32"/>
        </w:rPr>
        <w:t xml:space="preserve"> </w:t>
      </w:r>
      <w:proofErr w:type="gramStart"/>
      <w:r w:rsidRPr="00D92490">
        <w:rPr>
          <w:rFonts w:eastAsia="仿宋_GB2312" w:hint="eastAsia"/>
          <w:color w:val="000000"/>
          <w:sz w:val="32"/>
          <w:szCs w:val="32"/>
        </w:rPr>
        <w:t>张纵翔</w:t>
      </w:r>
      <w:r>
        <w:rPr>
          <w:rFonts w:eastAsia="仿宋_GB2312" w:hint="eastAsia"/>
          <w:color w:val="000000"/>
          <w:sz w:val="32"/>
          <w:szCs w:val="32"/>
        </w:rPr>
        <w:t xml:space="preserve">　　</w:t>
      </w:r>
      <w:proofErr w:type="gramEnd"/>
      <w:r w:rsidRPr="002370D1">
        <w:rPr>
          <w:rFonts w:eastAsia="仿宋_GB2312"/>
          <w:color w:val="000000"/>
          <w:sz w:val="32"/>
          <w:szCs w:val="32"/>
        </w:rPr>
        <w:t>省发展改革</w:t>
      </w:r>
      <w:proofErr w:type="gramStart"/>
      <w:r>
        <w:rPr>
          <w:rFonts w:eastAsia="仿宋_GB2312"/>
          <w:color w:val="000000"/>
          <w:sz w:val="32"/>
          <w:szCs w:val="32"/>
        </w:rPr>
        <w:t>委价格</w:t>
      </w:r>
      <w:proofErr w:type="gramEnd"/>
      <w:r>
        <w:rPr>
          <w:rFonts w:eastAsia="仿宋_GB2312"/>
          <w:color w:val="000000"/>
          <w:sz w:val="32"/>
          <w:szCs w:val="32"/>
        </w:rPr>
        <w:t>收费处</w:t>
      </w:r>
      <w:r w:rsidRPr="002370D1">
        <w:rPr>
          <w:rFonts w:eastAsia="仿宋_GB2312"/>
          <w:color w:val="000000"/>
          <w:sz w:val="32"/>
          <w:szCs w:val="32"/>
        </w:rPr>
        <w:t>处长</w:t>
      </w:r>
    </w:p>
    <w:p w:rsidR="001F0E32" w:rsidRPr="002370D1"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r>
        <w:rPr>
          <w:rFonts w:eastAsia="仿宋_GB2312" w:hint="eastAsia"/>
          <w:color w:val="000000"/>
          <w:sz w:val="32"/>
          <w:szCs w:val="32"/>
        </w:rPr>
        <w:t xml:space="preserve">　</w:t>
      </w:r>
      <w:r>
        <w:rPr>
          <w:rFonts w:eastAsia="仿宋_GB2312" w:hint="eastAsia"/>
          <w:color w:val="000000"/>
          <w:sz w:val="32"/>
          <w:szCs w:val="32"/>
        </w:rPr>
        <w:t xml:space="preserve">     </w:t>
      </w:r>
      <w:r w:rsidRPr="00D92490">
        <w:rPr>
          <w:rFonts w:eastAsia="仿宋_GB2312" w:hint="eastAsia"/>
          <w:color w:val="000000"/>
          <w:sz w:val="32"/>
          <w:szCs w:val="32"/>
        </w:rPr>
        <w:t>郭建华</w:t>
      </w:r>
      <w:r>
        <w:rPr>
          <w:rFonts w:eastAsia="仿宋_GB2312" w:hint="eastAsia"/>
          <w:color w:val="000000"/>
          <w:sz w:val="32"/>
          <w:szCs w:val="32"/>
        </w:rPr>
        <w:t xml:space="preserve">　</w:t>
      </w:r>
      <w:r>
        <w:rPr>
          <w:rFonts w:eastAsia="仿宋_GB2312" w:hint="eastAsia"/>
          <w:color w:val="000000"/>
          <w:sz w:val="32"/>
          <w:szCs w:val="32"/>
        </w:rPr>
        <w:t xml:space="preserve">  </w:t>
      </w:r>
      <w:r w:rsidRPr="002370D1">
        <w:rPr>
          <w:rFonts w:eastAsia="仿宋_GB2312"/>
          <w:color w:val="000000"/>
          <w:sz w:val="32"/>
          <w:szCs w:val="32"/>
        </w:rPr>
        <w:t>省财政厅税政法规处副处长</w:t>
      </w:r>
    </w:p>
    <w:p w:rsidR="001F0E32" w:rsidRPr="002370D1"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r>
        <w:rPr>
          <w:rFonts w:eastAsia="仿宋_GB2312" w:hint="eastAsia"/>
          <w:color w:val="000000"/>
          <w:sz w:val="32"/>
          <w:szCs w:val="32"/>
        </w:rPr>
        <w:t xml:space="preserve">　</w:t>
      </w:r>
      <w:r>
        <w:rPr>
          <w:rFonts w:eastAsia="仿宋_GB2312"/>
          <w:color w:val="000000"/>
          <w:sz w:val="32"/>
          <w:szCs w:val="32"/>
        </w:rPr>
        <w:t xml:space="preserve"> </w:t>
      </w:r>
      <w:r>
        <w:rPr>
          <w:rFonts w:eastAsia="仿宋_GB2312" w:hint="eastAsia"/>
          <w:color w:val="000000"/>
          <w:sz w:val="32"/>
          <w:szCs w:val="32"/>
        </w:rPr>
        <w:t xml:space="preserve"> </w:t>
      </w:r>
      <w:r w:rsidRPr="00D92490">
        <w:rPr>
          <w:rFonts w:eastAsia="仿宋_GB2312" w:hint="eastAsia"/>
          <w:color w:val="000000"/>
          <w:sz w:val="32"/>
          <w:szCs w:val="32"/>
        </w:rPr>
        <w:t>王</w:t>
      </w:r>
      <w:r>
        <w:rPr>
          <w:rFonts w:eastAsia="仿宋_GB2312" w:hint="eastAsia"/>
          <w:color w:val="000000"/>
          <w:sz w:val="32"/>
          <w:szCs w:val="32"/>
        </w:rPr>
        <w:t xml:space="preserve">  </w:t>
      </w:r>
      <w:r w:rsidRPr="00D92490">
        <w:rPr>
          <w:rFonts w:eastAsia="仿宋_GB2312" w:hint="eastAsia"/>
          <w:color w:val="000000"/>
          <w:sz w:val="32"/>
          <w:szCs w:val="32"/>
        </w:rPr>
        <w:t>剑</w:t>
      </w:r>
      <w:r>
        <w:rPr>
          <w:rFonts w:eastAsia="仿宋_GB2312" w:hint="eastAsia"/>
          <w:color w:val="000000"/>
          <w:sz w:val="32"/>
          <w:szCs w:val="32"/>
        </w:rPr>
        <w:t xml:space="preserve">　</w:t>
      </w:r>
      <w:r>
        <w:rPr>
          <w:rFonts w:eastAsia="仿宋_GB2312" w:hint="eastAsia"/>
          <w:color w:val="000000"/>
          <w:sz w:val="32"/>
          <w:szCs w:val="32"/>
        </w:rPr>
        <w:t xml:space="preserve">  </w:t>
      </w:r>
      <w:r w:rsidRPr="002370D1">
        <w:rPr>
          <w:rFonts w:eastAsia="仿宋_GB2312"/>
          <w:color w:val="000000"/>
          <w:sz w:val="32"/>
          <w:szCs w:val="32"/>
        </w:rPr>
        <w:t>省财政厅科教处副处长</w:t>
      </w:r>
    </w:p>
    <w:p w:rsidR="001F0E32"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r>
        <w:rPr>
          <w:rFonts w:eastAsia="仿宋_GB2312" w:hint="eastAsia"/>
          <w:color w:val="000000"/>
          <w:sz w:val="32"/>
          <w:szCs w:val="32"/>
        </w:rPr>
        <w:t xml:space="preserve">   </w:t>
      </w:r>
      <w:r w:rsidRPr="00D92490">
        <w:rPr>
          <w:rFonts w:eastAsia="仿宋_GB2312" w:hint="eastAsia"/>
          <w:color w:val="000000"/>
          <w:sz w:val="32"/>
          <w:szCs w:val="32"/>
        </w:rPr>
        <w:t>唐柏林</w:t>
      </w:r>
      <w:r>
        <w:rPr>
          <w:rFonts w:eastAsia="仿宋_GB2312" w:hint="eastAsia"/>
          <w:color w:val="000000"/>
          <w:sz w:val="32"/>
          <w:szCs w:val="32"/>
        </w:rPr>
        <w:t xml:space="preserve">　　</w:t>
      </w:r>
      <w:r w:rsidRPr="00D92490">
        <w:rPr>
          <w:rFonts w:eastAsia="仿宋_GB2312" w:hint="eastAsia"/>
          <w:color w:val="000000"/>
          <w:sz w:val="32"/>
          <w:szCs w:val="32"/>
        </w:rPr>
        <w:t>省市场监管局价格监督检查和反不正当</w:t>
      </w:r>
    </w:p>
    <w:p w:rsidR="001F0E32" w:rsidRPr="00D92490" w:rsidRDefault="001F0E32" w:rsidP="001F0E32">
      <w:pPr>
        <w:spacing w:line="570" w:lineRule="exact"/>
        <w:ind w:firstLineChars="1000" w:firstLine="3200"/>
        <w:rPr>
          <w:rFonts w:eastAsia="仿宋_GB2312"/>
          <w:color w:val="000000"/>
          <w:sz w:val="32"/>
          <w:szCs w:val="32"/>
        </w:rPr>
      </w:pPr>
      <w:proofErr w:type="gramStart"/>
      <w:r w:rsidRPr="00D92490">
        <w:rPr>
          <w:rFonts w:eastAsia="仿宋_GB2312" w:hint="eastAsia"/>
          <w:color w:val="000000"/>
          <w:sz w:val="32"/>
          <w:szCs w:val="32"/>
        </w:rPr>
        <w:t>竞争局</w:t>
      </w:r>
      <w:proofErr w:type="gramEnd"/>
      <w:r w:rsidRPr="00D92490">
        <w:rPr>
          <w:rFonts w:eastAsia="仿宋_GB2312" w:hint="eastAsia"/>
          <w:color w:val="000000"/>
          <w:sz w:val="32"/>
          <w:szCs w:val="32"/>
        </w:rPr>
        <w:t>副局长</w:t>
      </w:r>
    </w:p>
    <w:p w:rsidR="001F0E32" w:rsidRPr="002370D1" w:rsidRDefault="001F0E32" w:rsidP="005C2429">
      <w:pPr>
        <w:spacing w:line="570" w:lineRule="exact"/>
        <w:ind w:firstLineChars="100" w:firstLine="320"/>
        <w:rPr>
          <w:rFonts w:eastAsia="仿宋_GB2312"/>
          <w:color w:val="000000"/>
          <w:sz w:val="32"/>
          <w:szCs w:val="32"/>
        </w:rPr>
      </w:pPr>
      <w:r w:rsidRPr="002370D1">
        <w:rPr>
          <w:rFonts w:eastAsia="仿宋_GB2312"/>
          <w:color w:val="000000"/>
          <w:sz w:val="32"/>
          <w:szCs w:val="32"/>
        </w:rPr>
        <w:t>联系人：刘</w:t>
      </w:r>
      <w:r>
        <w:rPr>
          <w:rFonts w:eastAsia="仿宋_GB2312" w:hint="eastAsia"/>
          <w:color w:val="000000"/>
          <w:sz w:val="32"/>
          <w:szCs w:val="32"/>
        </w:rPr>
        <w:t xml:space="preserve">　</w:t>
      </w:r>
      <w:r w:rsidRPr="002370D1">
        <w:rPr>
          <w:rFonts w:eastAsia="仿宋_GB2312"/>
          <w:color w:val="000000"/>
          <w:sz w:val="32"/>
          <w:szCs w:val="32"/>
        </w:rPr>
        <w:t>慧</w:t>
      </w:r>
      <w:r>
        <w:rPr>
          <w:rFonts w:eastAsia="仿宋_GB2312" w:hint="eastAsia"/>
          <w:color w:val="000000"/>
          <w:sz w:val="32"/>
          <w:szCs w:val="32"/>
        </w:rPr>
        <w:t xml:space="preserve">  </w:t>
      </w:r>
      <w:r>
        <w:rPr>
          <w:rFonts w:eastAsia="仿宋_GB2312" w:hint="eastAsia"/>
          <w:color w:val="000000"/>
          <w:sz w:val="32"/>
          <w:szCs w:val="32"/>
        </w:rPr>
        <w:t xml:space="preserve">　</w:t>
      </w:r>
      <w:r w:rsidRPr="002370D1">
        <w:rPr>
          <w:rFonts w:eastAsia="仿宋_GB2312"/>
          <w:color w:val="000000"/>
          <w:sz w:val="32"/>
          <w:szCs w:val="32"/>
        </w:rPr>
        <w:t>省教育厅财务建设处</w:t>
      </w:r>
      <w:r>
        <w:rPr>
          <w:rFonts w:eastAsia="仿宋_GB2312" w:hint="eastAsia"/>
          <w:color w:val="000000"/>
          <w:sz w:val="32"/>
          <w:szCs w:val="32"/>
        </w:rPr>
        <w:t>一级主任科员</w:t>
      </w:r>
    </w:p>
    <w:p w:rsidR="001F0E32" w:rsidRPr="002370D1"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proofErr w:type="gramStart"/>
      <w:r>
        <w:rPr>
          <w:rFonts w:eastAsia="仿宋_GB2312" w:hint="eastAsia"/>
          <w:color w:val="000000"/>
          <w:sz w:val="32"/>
          <w:szCs w:val="32"/>
        </w:rPr>
        <w:t>陈郁林</w:t>
      </w:r>
      <w:proofErr w:type="gramEnd"/>
      <w:r>
        <w:rPr>
          <w:rFonts w:eastAsia="仿宋_GB2312" w:hint="eastAsia"/>
          <w:color w:val="000000"/>
          <w:sz w:val="32"/>
          <w:szCs w:val="32"/>
        </w:rPr>
        <w:t xml:space="preserve">    </w:t>
      </w:r>
      <w:r w:rsidRPr="00D92490">
        <w:rPr>
          <w:rFonts w:eastAsia="仿宋_GB2312" w:hint="eastAsia"/>
          <w:color w:val="000000"/>
          <w:sz w:val="32"/>
          <w:szCs w:val="32"/>
        </w:rPr>
        <w:t>省委宣传部出版处</w:t>
      </w:r>
      <w:r>
        <w:rPr>
          <w:rFonts w:eastAsia="仿宋_GB2312" w:hint="eastAsia"/>
          <w:color w:val="000000"/>
          <w:sz w:val="32"/>
          <w:szCs w:val="32"/>
        </w:rPr>
        <w:t>一级主任科员</w:t>
      </w:r>
    </w:p>
    <w:p w:rsidR="001F0E32" w:rsidRPr="002370D1"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r>
        <w:rPr>
          <w:rFonts w:eastAsia="仿宋_GB2312" w:hint="eastAsia"/>
          <w:color w:val="000000"/>
          <w:sz w:val="32"/>
          <w:szCs w:val="32"/>
        </w:rPr>
        <w:t xml:space="preserve"> </w:t>
      </w:r>
      <w:r>
        <w:rPr>
          <w:rFonts w:eastAsia="仿宋_GB2312" w:hint="eastAsia"/>
          <w:color w:val="000000"/>
          <w:sz w:val="32"/>
          <w:szCs w:val="32"/>
        </w:rPr>
        <w:t>黑</w:t>
      </w:r>
      <w:r>
        <w:rPr>
          <w:rFonts w:eastAsia="仿宋_GB2312" w:hint="eastAsia"/>
          <w:color w:val="000000"/>
          <w:sz w:val="32"/>
          <w:szCs w:val="32"/>
        </w:rPr>
        <w:t xml:space="preserve">  </w:t>
      </w:r>
      <w:r>
        <w:rPr>
          <w:rFonts w:eastAsia="仿宋_GB2312" w:hint="eastAsia"/>
          <w:color w:val="000000"/>
          <w:sz w:val="32"/>
          <w:szCs w:val="32"/>
        </w:rPr>
        <w:t xml:space="preserve">白　</w:t>
      </w:r>
      <w:r>
        <w:rPr>
          <w:rFonts w:eastAsia="仿宋_GB2312" w:hint="eastAsia"/>
          <w:color w:val="000000"/>
          <w:sz w:val="32"/>
          <w:szCs w:val="32"/>
        </w:rPr>
        <w:t xml:space="preserve">  </w:t>
      </w:r>
      <w:r w:rsidRPr="002370D1">
        <w:rPr>
          <w:rFonts w:eastAsia="仿宋_GB2312"/>
          <w:color w:val="000000"/>
          <w:sz w:val="32"/>
          <w:szCs w:val="32"/>
        </w:rPr>
        <w:t>省发展改革</w:t>
      </w:r>
      <w:proofErr w:type="gramStart"/>
      <w:r w:rsidRPr="002370D1">
        <w:rPr>
          <w:rFonts w:eastAsia="仿宋_GB2312"/>
          <w:color w:val="000000"/>
          <w:sz w:val="32"/>
          <w:szCs w:val="32"/>
        </w:rPr>
        <w:t>委价格</w:t>
      </w:r>
      <w:proofErr w:type="gramEnd"/>
      <w:r w:rsidRPr="002370D1">
        <w:rPr>
          <w:rFonts w:eastAsia="仿宋_GB2312"/>
          <w:color w:val="000000"/>
          <w:sz w:val="32"/>
          <w:szCs w:val="32"/>
        </w:rPr>
        <w:t>收费处</w:t>
      </w:r>
      <w:r>
        <w:rPr>
          <w:rFonts w:eastAsia="仿宋_GB2312" w:hint="eastAsia"/>
          <w:color w:val="000000"/>
          <w:sz w:val="32"/>
          <w:szCs w:val="32"/>
        </w:rPr>
        <w:t>副处长</w:t>
      </w:r>
    </w:p>
    <w:p w:rsidR="001F0E32" w:rsidRPr="002370D1"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proofErr w:type="gramStart"/>
      <w:r w:rsidRPr="00D92490">
        <w:rPr>
          <w:rFonts w:eastAsia="仿宋_GB2312" w:hint="eastAsia"/>
          <w:color w:val="000000"/>
          <w:sz w:val="32"/>
          <w:szCs w:val="32"/>
        </w:rPr>
        <w:t>刘雨庭</w:t>
      </w:r>
      <w:proofErr w:type="gramEnd"/>
      <w:r>
        <w:rPr>
          <w:rFonts w:eastAsia="仿宋_GB2312" w:hint="eastAsia"/>
          <w:color w:val="000000"/>
          <w:sz w:val="32"/>
          <w:szCs w:val="32"/>
        </w:rPr>
        <w:t xml:space="preserve">　</w:t>
      </w:r>
      <w:r>
        <w:rPr>
          <w:rFonts w:eastAsia="仿宋_GB2312" w:hint="eastAsia"/>
          <w:color w:val="000000"/>
          <w:sz w:val="32"/>
          <w:szCs w:val="32"/>
        </w:rPr>
        <w:t xml:space="preserve">  </w:t>
      </w:r>
      <w:r w:rsidRPr="002370D1">
        <w:rPr>
          <w:rFonts w:eastAsia="仿宋_GB2312"/>
          <w:color w:val="000000"/>
          <w:sz w:val="32"/>
          <w:szCs w:val="32"/>
        </w:rPr>
        <w:t>省财政厅税政法规处</w:t>
      </w:r>
      <w:r w:rsidRPr="00D92490">
        <w:rPr>
          <w:rFonts w:eastAsia="仿宋_GB2312" w:hint="eastAsia"/>
          <w:color w:val="000000"/>
          <w:sz w:val="32"/>
          <w:szCs w:val="32"/>
        </w:rPr>
        <w:t>四级主任科员</w:t>
      </w:r>
    </w:p>
    <w:p w:rsidR="001F0E32" w:rsidRPr="002370D1"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proofErr w:type="gramStart"/>
      <w:r w:rsidRPr="00D92490">
        <w:rPr>
          <w:rFonts w:eastAsia="仿宋_GB2312" w:hint="eastAsia"/>
          <w:color w:val="000000"/>
          <w:sz w:val="32"/>
          <w:szCs w:val="32"/>
        </w:rPr>
        <w:t>陈琳姿</w:t>
      </w:r>
      <w:proofErr w:type="gramEnd"/>
      <w:r>
        <w:rPr>
          <w:rFonts w:eastAsia="仿宋_GB2312" w:hint="eastAsia"/>
          <w:color w:val="000000"/>
          <w:sz w:val="32"/>
          <w:szCs w:val="32"/>
        </w:rPr>
        <w:t xml:space="preserve"> </w:t>
      </w:r>
      <w:r>
        <w:rPr>
          <w:rFonts w:eastAsia="仿宋_GB2312" w:hint="eastAsia"/>
          <w:color w:val="000000"/>
          <w:sz w:val="32"/>
          <w:szCs w:val="32"/>
        </w:rPr>
        <w:t xml:space="preserve">　</w:t>
      </w:r>
      <w:r>
        <w:rPr>
          <w:rFonts w:eastAsia="仿宋_GB2312" w:hint="eastAsia"/>
          <w:color w:val="000000"/>
          <w:sz w:val="32"/>
          <w:szCs w:val="32"/>
        </w:rPr>
        <w:t xml:space="preserve"> </w:t>
      </w:r>
      <w:r w:rsidRPr="002370D1">
        <w:rPr>
          <w:rFonts w:eastAsia="仿宋_GB2312"/>
          <w:color w:val="000000"/>
          <w:sz w:val="32"/>
          <w:szCs w:val="32"/>
        </w:rPr>
        <w:t>省财政厅科教处</w:t>
      </w:r>
      <w:r w:rsidRPr="00D92490">
        <w:rPr>
          <w:rFonts w:eastAsia="仿宋_GB2312" w:hint="eastAsia"/>
          <w:color w:val="000000"/>
          <w:sz w:val="32"/>
          <w:szCs w:val="32"/>
        </w:rPr>
        <w:t>三级主任科员</w:t>
      </w:r>
    </w:p>
    <w:p w:rsidR="001F0E32" w:rsidRDefault="001F0E32" w:rsidP="001F0E32">
      <w:pPr>
        <w:spacing w:line="570" w:lineRule="exact"/>
        <w:ind w:firstLineChars="100" w:firstLine="320"/>
        <w:rPr>
          <w:rFonts w:eastAsia="仿宋_GB2312"/>
          <w:color w:val="000000"/>
          <w:sz w:val="32"/>
          <w:szCs w:val="32"/>
        </w:rPr>
      </w:pPr>
      <w:r w:rsidRPr="002370D1">
        <w:rPr>
          <w:rFonts w:eastAsia="仿宋_GB2312"/>
          <w:color w:val="000000"/>
          <w:sz w:val="32"/>
          <w:szCs w:val="32"/>
        </w:rPr>
        <w:t xml:space="preserve">        </w:t>
      </w:r>
      <w:r w:rsidRPr="00D92490">
        <w:rPr>
          <w:rFonts w:eastAsia="仿宋_GB2312" w:hint="eastAsia"/>
          <w:color w:val="000000"/>
          <w:sz w:val="32"/>
          <w:szCs w:val="32"/>
        </w:rPr>
        <w:t>鲁娇艳</w:t>
      </w:r>
      <w:r>
        <w:rPr>
          <w:rFonts w:eastAsia="仿宋_GB2312" w:hint="eastAsia"/>
          <w:color w:val="000000"/>
          <w:sz w:val="32"/>
          <w:szCs w:val="32"/>
        </w:rPr>
        <w:t xml:space="preserve">  </w:t>
      </w:r>
      <w:r>
        <w:rPr>
          <w:rFonts w:eastAsia="仿宋_GB2312" w:hint="eastAsia"/>
          <w:color w:val="000000"/>
          <w:sz w:val="32"/>
          <w:szCs w:val="32"/>
        </w:rPr>
        <w:t xml:space="preserve">　</w:t>
      </w:r>
      <w:r w:rsidRPr="00D92490">
        <w:rPr>
          <w:rFonts w:eastAsia="仿宋_GB2312" w:hint="eastAsia"/>
          <w:color w:val="000000"/>
          <w:sz w:val="32"/>
          <w:szCs w:val="32"/>
        </w:rPr>
        <w:t>省市场监管局价格监督检查和反不正当</w:t>
      </w:r>
    </w:p>
    <w:p w:rsidR="00E16D90" w:rsidRDefault="001F0E32" w:rsidP="001F0E32">
      <w:pPr>
        <w:spacing w:line="570" w:lineRule="exact"/>
        <w:ind w:firstLineChars="1000" w:firstLine="3200"/>
        <w:rPr>
          <w:rFonts w:eastAsia="仿宋"/>
          <w:color w:val="000000"/>
          <w:sz w:val="32"/>
          <w:szCs w:val="32"/>
        </w:rPr>
      </w:pPr>
      <w:proofErr w:type="gramStart"/>
      <w:r w:rsidRPr="00D92490">
        <w:rPr>
          <w:rFonts w:eastAsia="仿宋_GB2312" w:hint="eastAsia"/>
          <w:color w:val="000000"/>
          <w:sz w:val="32"/>
          <w:szCs w:val="32"/>
        </w:rPr>
        <w:t>竞争局</w:t>
      </w:r>
      <w:proofErr w:type="gramEnd"/>
      <w:r w:rsidRPr="00D92490">
        <w:rPr>
          <w:rFonts w:eastAsia="仿宋_GB2312" w:hint="eastAsia"/>
          <w:color w:val="000000"/>
          <w:sz w:val="32"/>
          <w:szCs w:val="32"/>
        </w:rPr>
        <w:t>主任科员</w:t>
      </w:r>
      <w:r w:rsidRPr="00D92490">
        <w:rPr>
          <w:rFonts w:eastAsia="仿宋_GB2312"/>
          <w:color w:val="000000"/>
          <w:sz w:val="32"/>
          <w:szCs w:val="32"/>
        </w:rPr>
        <w:t xml:space="preserve">  </w:t>
      </w:r>
      <w:r w:rsidRPr="002370D1">
        <w:rPr>
          <w:rFonts w:eastAsia="仿宋"/>
          <w:color w:val="000000"/>
          <w:sz w:val="32"/>
          <w:szCs w:val="32"/>
        </w:rPr>
        <w:t xml:space="preserve">     </w:t>
      </w:r>
    </w:p>
    <w:p w:rsidR="00E16D90" w:rsidRDefault="00E16D90" w:rsidP="001F0E32">
      <w:pPr>
        <w:spacing w:line="570" w:lineRule="exact"/>
        <w:ind w:firstLineChars="1000" w:firstLine="3200"/>
        <w:rPr>
          <w:rFonts w:eastAsia="仿宋"/>
          <w:color w:val="000000"/>
          <w:sz w:val="32"/>
          <w:szCs w:val="32"/>
        </w:rPr>
      </w:pPr>
    </w:p>
    <w:p w:rsidR="00E16D90" w:rsidRDefault="00E16D90" w:rsidP="00E16D90">
      <w:pPr>
        <w:spacing w:line="570" w:lineRule="exact"/>
        <w:rPr>
          <w:rFonts w:eastAsia="仿宋"/>
          <w:color w:val="000000"/>
          <w:sz w:val="32"/>
          <w:szCs w:val="32"/>
        </w:rPr>
      </w:pPr>
    </w:p>
    <w:p w:rsidR="00E16D90" w:rsidRPr="002370D1" w:rsidRDefault="00E16D90" w:rsidP="00E16D90">
      <w:pPr>
        <w:spacing w:line="570" w:lineRule="exact"/>
        <w:rPr>
          <w:rFonts w:ascii="黑体" w:eastAsia="黑体" w:hAnsi="黑体"/>
          <w:color w:val="000000"/>
          <w:sz w:val="32"/>
          <w:szCs w:val="32"/>
        </w:rPr>
      </w:pPr>
      <w:r w:rsidRPr="002370D1">
        <w:rPr>
          <w:rFonts w:ascii="黑体" w:eastAsia="黑体" w:hAnsi="黑体"/>
          <w:color w:val="000000"/>
          <w:sz w:val="32"/>
          <w:szCs w:val="32"/>
        </w:rPr>
        <w:t>附件</w:t>
      </w:r>
      <w:r>
        <w:rPr>
          <w:rFonts w:ascii="黑体" w:eastAsia="黑体" w:hAnsi="黑体" w:hint="eastAsia"/>
          <w:color w:val="000000"/>
          <w:sz w:val="32"/>
          <w:szCs w:val="32"/>
        </w:rPr>
        <w:t>3</w:t>
      </w:r>
    </w:p>
    <w:p w:rsidR="00E16D90" w:rsidRPr="002370D1" w:rsidRDefault="00E16D90" w:rsidP="00E16D90">
      <w:pPr>
        <w:spacing w:line="570" w:lineRule="exact"/>
        <w:ind w:firstLineChars="100" w:firstLine="320"/>
        <w:rPr>
          <w:rFonts w:eastAsia="仿宋_GB2312"/>
          <w:color w:val="000000"/>
          <w:sz w:val="32"/>
          <w:szCs w:val="32"/>
        </w:rPr>
      </w:pPr>
    </w:p>
    <w:p w:rsidR="00336CCD" w:rsidRDefault="00E16D90" w:rsidP="00E16D90">
      <w:pPr>
        <w:spacing w:line="570" w:lineRule="exact"/>
        <w:ind w:firstLine="560"/>
        <w:jc w:val="center"/>
        <w:rPr>
          <w:rFonts w:ascii="方正小标宋简体" w:eastAsia="方正小标宋简体"/>
          <w:color w:val="000000"/>
          <w:spacing w:val="60"/>
          <w:sz w:val="44"/>
          <w:szCs w:val="44"/>
        </w:rPr>
      </w:pPr>
      <w:r>
        <w:rPr>
          <w:rFonts w:ascii="方正小标宋简体" w:eastAsia="方正小标宋简体" w:hint="eastAsia"/>
          <w:color w:val="000000"/>
          <w:spacing w:val="60"/>
          <w:sz w:val="44"/>
          <w:szCs w:val="44"/>
        </w:rPr>
        <w:t>市州（</w:t>
      </w:r>
      <w:r w:rsidR="002A16A6">
        <w:rPr>
          <w:rFonts w:ascii="方正小标宋简体" w:eastAsia="方正小标宋简体" w:hint="eastAsia"/>
          <w:color w:val="000000"/>
          <w:spacing w:val="60"/>
          <w:sz w:val="44"/>
          <w:szCs w:val="44"/>
        </w:rPr>
        <w:t>普通</w:t>
      </w:r>
      <w:r>
        <w:rPr>
          <w:rFonts w:ascii="方正小标宋简体" w:eastAsia="方正小标宋简体" w:hint="eastAsia"/>
          <w:color w:val="000000"/>
          <w:spacing w:val="60"/>
          <w:sz w:val="44"/>
          <w:szCs w:val="44"/>
        </w:rPr>
        <w:t>高校）</w:t>
      </w:r>
      <w:r w:rsidR="00336CCD" w:rsidRPr="00E16D90">
        <w:rPr>
          <w:rFonts w:ascii="方正小标宋简体" w:eastAsia="方正小标宋简体" w:hint="eastAsia"/>
          <w:color w:val="000000"/>
          <w:spacing w:val="60"/>
          <w:sz w:val="44"/>
          <w:szCs w:val="44"/>
        </w:rPr>
        <w:t>治理教育乱收费工作</w:t>
      </w:r>
      <w:r w:rsidR="00511D6F">
        <w:rPr>
          <w:rFonts w:ascii="方正小标宋简体" w:eastAsia="方正小标宋简体" w:hint="eastAsia"/>
          <w:color w:val="000000"/>
          <w:spacing w:val="60"/>
          <w:sz w:val="44"/>
          <w:szCs w:val="44"/>
        </w:rPr>
        <w:t>人员</w:t>
      </w:r>
      <w:r w:rsidR="00336CCD" w:rsidRPr="00E16D90">
        <w:rPr>
          <w:rFonts w:ascii="方正小标宋简体" w:eastAsia="方正小标宋简体"/>
          <w:color w:val="000000"/>
          <w:spacing w:val="60"/>
          <w:sz w:val="44"/>
          <w:szCs w:val="44"/>
        </w:rPr>
        <w:t>名单</w:t>
      </w:r>
    </w:p>
    <w:p w:rsidR="00336CCD" w:rsidRPr="00E16D90" w:rsidRDefault="00336CCD" w:rsidP="00E16D90">
      <w:pPr>
        <w:spacing w:line="570" w:lineRule="exact"/>
        <w:ind w:firstLine="560"/>
        <w:jc w:val="center"/>
        <w:rPr>
          <w:rFonts w:ascii="方正小标宋简体" w:eastAsia="方正小标宋简体"/>
          <w:color w:val="000000"/>
          <w:spacing w:val="60"/>
          <w:sz w:val="44"/>
          <w:szCs w:val="44"/>
        </w:rPr>
      </w:pPr>
    </w:p>
    <w:tbl>
      <w:tblPr>
        <w:tblStyle w:val="a8"/>
        <w:tblW w:w="0" w:type="auto"/>
        <w:tblLook w:val="04A0" w:firstRow="1" w:lastRow="0" w:firstColumn="1" w:lastColumn="0" w:noHBand="0" w:noVBand="1"/>
      </w:tblPr>
      <w:tblGrid>
        <w:gridCol w:w="1810"/>
        <w:gridCol w:w="1226"/>
        <w:gridCol w:w="1755"/>
        <w:gridCol w:w="1516"/>
        <w:gridCol w:w="1435"/>
        <w:gridCol w:w="1318"/>
      </w:tblGrid>
      <w:tr w:rsidR="003E6EAD" w:rsidTr="003E6EAD">
        <w:tc>
          <w:tcPr>
            <w:tcW w:w="1810" w:type="dxa"/>
          </w:tcPr>
          <w:p w:rsidR="003E6EAD" w:rsidRPr="00336CCD" w:rsidRDefault="003E6EAD" w:rsidP="00E16D90">
            <w:pPr>
              <w:spacing w:line="570" w:lineRule="exact"/>
              <w:jc w:val="center"/>
              <w:rPr>
                <w:rFonts w:ascii="仿宋" w:eastAsia="仿宋" w:hAnsi="仿宋"/>
                <w:color w:val="000000"/>
                <w:spacing w:val="60"/>
                <w:sz w:val="32"/>
                <w:szCs w:val="32"/>
              </w:rPr>
            </w:pPr>
            <w:r w:rsidRPr="00336CCD">
              <w:rPr>
                <w:rFonts w:ascii="仿宋" w:eastAsia="仿宋" w:hAnsi="仿宋" w:hint="eastAsia"/>
                <w:color w:val="000000"/>
                <w:spacing w:val="60"/>
                <w:sz w:val="32"/>
                <w:szCs w:val="32"/>
              </w:rPr>
              <w:t>单位名称</w:t>
            </w:r>
          </w:p>
        </w:tc>
        <w:tc>
          <w:tcPr>
            <w:tcW w:w="1226" w:type="dxa"/>
          </w:tcPr>
          <w:p w:rsidR="003E6EAD" w:rsidRPr="00336CCD" w:rsidRDefault="003E6EAD" w:rsidP="00E16D90">
            <w:pPr>
              <w:spacing w:line="570" w:lineRule="exact"/>
              <w:jc w:val="center"/>
              <w:rPr>
                <w:rFonts w:ascii="仿宋" w:eastAsia="仿宋" w:hAnsi="仿宋"/>
                <w:color w:val="000000"/>
                <w:spacing w:val="60"/>
                <w:sz w:val="32"/>
                <w:szCs w:val="32"/>
              </w:rPr>
            </w:pPr>
            <w:r>
              <w:rPr>
                <w:rFonts w:ascii="仿宋" w:eastAsia="仿宋" w:hAnsi="仿宋" w:hint="eastAsia"/>
                <w:color w:val="000000"/>
                <w:spacing w:val="60"/>
                <w:sz w:val="32"/>
                <w:szCs w:val="32"/>
              </w:rPr>
              <w:t>姓名</w:t>
            </w:r>
          </w:p>
        </w:tc>
        <w:tc>
          <w:tcPr>
            <w:tcW w:w="1755" w:type="dxa"/>
          </w:tcPr>
          <w:p w:rsidR="003E6EAD" w:rsidRPr="00336CCD" w:rsidRDefault="003E6EAD" w:rsidP="00E16D90">
            <w:pPr>
              <w:spacing w:line="570" w:lineRule="exact"/>
              <w:jc w:val="center"/>
              <w:rPr>
                <w:rFonts w:ascii="仿宋" w:eastAsia="仿宋" w:hAnsi="仿宋"/>
                <w:color w:val="000000"/>
                <w:spacing w:val="60"/>
                <w:sz w:val="32"/>
                <w:szCs w:val="32"/>
              </w:rPr>
            </w:pPr>
            <w:r>
              <w:rPr>
                <w:rFonts w:ascii="仿宋" w:eastAsia="仿宋" w:hAnsi="仿宋" w:hint="eastAsia"/>
                <w:color w:val="000000"/>
                <w:spacing w:val="60"/>
                <w:sz w:val="32"/>
                <w:szCs w:val="32"/>
              </w:rPr>
              <w:t>职务</w:t>
            </w:r>
          </w:p>
        </w:tc>
        <w:tc>
          <w:tcPr>
            <w:tcW w:w="1516" w:type="dxa"/>
          </w:tcPr>
          <w:p w:rsidR="003E6EAD" w:rsidRDefault="003E6EAD" w:rsidP="00E16D90">
            <w:pPr>
              <w:spacing w:line="570" w:lineRule="exact"/>
              <w:jc w:val="center"/>
              <w:rPr>
                <w:rFonts w:ascii="仿宋" w:eastAsia="仿宋" w:hAnsi="仿宋"/>
                <w:color w:val="000000"/>
                <w:spacing w:val="60"/>
                <w:sz w:val="32"/>
                <w:szCs w:val="32"/>
              </w:rPr>
            </w:pPr>
            <w:r>
              <w:rPr>
                <w:rFonts w:ascii="仿宋" w:eastAsia="仿宋" w:hAnsi="仿宋" w:hint="eastAsia"/>
                <w:color w:val="000000"/>
                <w:spacing w:val="60"/>
                <w:sz w:val="32"/>
                <w:szCs w:val="32"/>
              </w:rPr>
              <w:t>办公室电话</w:t>
            </w:r>
          </w:p>
        </w:tc>
        <w:tc>
          <w:tcPr>
            <w:tcW w:w="1435" w:type="dxa"/>
          </w:tcPr>
          <w:p w:rsidR="003E6EAD" w:rsidRPr="00336CCD" w:rsidRDefault="003E6EAD" w:rsidP="00E16D90">
            <w:pPr>
              <w:spacing w:line="570" w:lineRule="exact"/>
              <w:jc w:val="center"/>
              <w:rPr>
                <w:rFonts w:ascii="仿宋" w:eastAsia="仿宋" w:hAnsi="仿宋"/>
                <w:color w:val="000000"/>
                <w:spacing w:val="60"/>
                <w:sz w:val="32"/>
                <w:szCs w:val="32"/>
              </w:rPr>
            </w:pPr>
            <w:r>
              <w:rPr>
                <w:rFonts w:ascii="仿宋" w:eastAsia="仿宋" w:hAnsi="仿宋" w:hint="eastAsia"/>
                <w:color w:val="000000"/>
                <w:spacing w:val="60"/>
                <w:sz w:val="32"/>
                <w:szCs w:val="32"/>
              </w:rPr>
              <w:t>手机号码</w:t>
            </w:r>
          </w:p>
        </w:tc>
        <w:tc>
          <w:tcPr>
            <w:tcW w:w="1318" w:type="dxa"/>
          </w:tcPr>
          <w:p w:rsidR="003E6EAD" w:rsidRDefault="003E6EAD" w:rsidP="00E16D90">
            <w:pPr>
              <w:spacing w:line="570" w:lineRule="exact"/>
              <w:jc w:val="center"/>
              <w:rPr>
                <w:rFonts w:ascii="仿宋" w:eastAsia="仿宋" w:hAnsi="仿宋"/>
                <w:color w:val="000000"/>
                <w:spacing w:val="60"/>
                <w:sz w:val="32"/>
                <w:szCs w:val="32"/>
              </w:rPr>
            </w:pPr>
            <w:r>
              <w:rPr>
                <w:rFonts w:ascii="仿宋" w:eastAsia="仿宋" w:hAnsi="仿宋" w:hint="eastAsia"/>
                <w:color w:val="000000"/>
                <w:spacing w:val="60"/>
                <w:sz w:val="32"/>
                <w:szCs w:val="32"/>
              </w:rPr>
              <w:t>备注</w:t>
            </w:r>
          </w:p>
        </w:tc>
      </w:tr>
      <w:tr w:rsidR="003E6EAD" w:rsidTr="003E6EAD">
        <w:tc>
          <w:tcPr>
            <w:tcW w:w="1810" w:type="dxa"/>
          </w:tcPr>
          <w:p w:rsidR="003E6EAD" w:rsidRDefault="003E6EAD" w:rsidP="003E6EAD">
            <w:pPr>
              <w:spacing w:line="570" w:lineRule="exact"/>
              <w:rPr>
                <w:rFonts w:ascii="方正小标宋简体" w:eastAsia="方正小标宋简体"/>
                <w:color w:val="000000"/>
                <w:spacing w:val="60"/>
                <w:sz w:val="44"/>
                <w:szCs w:val="44"/>
              </w:rPr>
            </w:pPr>
          </w:p>
        </w:tc>
        <w:tc>
          <w:tcPr>
            <w:tcW w:w="1226" w:type="dxa"/>
          </w:tcPr>
          <w:p w:rsidR="003E6EAD" w:rsidRDefault="003E6EAD" w:rsidP="003E6EAD">
            <w:pPr>
              <w:spacing w:line="570" w:lineRule="exact"/>
              <w:rPr>
                <w:rFonts w:ascii="方正小标宋简体" w:eastAsia="方正小标宋简体"/>
                <w:color w:val="000000"/>
                <w:spacing w:val="60"/>
                <w:sz w:val="44"/>
                <w:szCs w:val="44"/>
              </w:rPr>
            </w:pPr>
          </w:p>
        </w:tc>
        <w:tc>
          <w:tcPr>
            <w:tcW w:w="1755" w:type="dxa"/>
          </w:tcPr>
          <w:p w:rsidR="003E6EAD" w:rsidRPr="00017789" w:rsidRDefault="003E6EAD" w:rsidP="00E16D90">
            <w:pPr>
              <w:spacing w:line="570" w:lineRule="exact"/>
              <w:jc w:val="center"/>
              <w:rPr>
                <w:rFonts w:ascii="仿宋" w:eastAsia="仿宋" w:hAnsi="仿宋"/>
                <w:color w:val="000000"/>
                <w:spacing w:val="60"/>
                <w:sz w:val="32"/>
                <w:szCs w:val="32"/>
              </w:rPr>
            </w:pPr>
          </w:p>
        </w:tc>
        <w:tc>
          <w:tcPr>
            <w:tcW w:w="1516"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435"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318" w:type="dxa"/>
          </w:tcPr>
          <w:p w:rsidR="003E6EAD" w:rsidRDefault="003E6EAD" w:rsidP="00E16D90">
            <w:pPr>
              <w:spacing w:line="570" w:lineRule="exact"/>
              <w:jc w:val="center"/>
              <w:rPr>
                <w:rFonts w:ascii="Arial" w:hAnsi="Arial" w:cs="Arial"/>
                <w:color w:val="333333"/>
              </w:rPr>
            </w:pPr>
            <w:r w:rsidRPr="003E6EAD">
              <w:rPr>
                <w:rFonts w:ascii="Arial" w:hAnsi="Arial" w:cs="Arial" w:hint="eastAsia"/>
                <w:color w:val="333333"/>
              </w:rPr>
              <w:t>单位分管负责人</w:t>
            </w:r>
          </w:p>
        </w:tc>
      </w:tr>
      <w:tr w:rsidR="003E6EAD" w:rsidTr="003E6EAD">
        <w:tc>
          <w:tcPr>
            <w:tcW w:w="1810" w:type="dxa"/>
          </w:tcPr>
          <w:p w:rsidR="003E6EAD" w:rsidRDefault="003E6EAD" w:rsidP="003E6EAD">
            <w:pPr>
              <w:spacing w:line="570" w:lineRule="exact"/>
              <w:rPr>
                <w:rFonts w:ascii="方正小标宋简体" w:eastAsia="方正小标宋简体"/>
                <w:color w:val="000000"/>
                <w:spacing w:val="60"/>
                <w:sz w:val="44"/>
                <w:szCs w:val="44"/>
              </w:rPr>
            </w:pPr>
          </w:p>
        </w:tc>
        <w:tc>
          <w:tcPr>
            <w:tcW w:w="1226"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755"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516"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435"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318" w:type="dxa"/>
          </w:tcPr>
          <w:p w:rsidR="003E6EAD" w:rsidRDefault="003E6EAD" w:rsidP="00E16D90">
            <w:pPr>
              <w:spacing w:line="570" w:lineRule="exact"/>
              <w:jc w:val="center"/>
              <w:rPr>
                <w:rFonts w:ascii="Arial" w:hAnsi="Arial" w:cs="Arial"/>
                <w:color w:val="333333"/>
              </w:rPr>
            </w:pPr>
            <w:r w:rsidRPr="003E6EAD">
              <w:rPr>
                <w:rFonts w:ascii="Arial" w:hAnsi="Arial" w:cs="Arial" w:hint="eastAsia"/>
                <w:color w:val="333333"/>
              </w:rPr>
              <w:t>处（科）室负责人</w:t>
            </w:r>
          </w:p>
        </w:tc>
      </w:tr>
      <w:tr w:rsidR="003E6EAD" w:rsidTr="003E6EAD">
        <w:tc>
          <w:tcPr>
            <w:tcW w:w="1810" w:type="dxa"/>
          </w:tcPr>
          <w:p w:rsidR="003E6EAD" w:rsidRDefault="003E6EAD" w:rsidP="003E6EAD">
            <w:pPr>
              <w:spacing w:line="570" w:lineRule="exact"/>
              <w:rPr>
                <w:rFonts w:ascii="方正小标宋简体" w:eastAsia="方正小标宋简体"/>
                <w:color w:val="000000"/>
                <w:spacing w:val="60"/>
                <w:sz w:val="44"/>
                <w:szCs w:val="44"/>
              </w:rPr>
            </w:pPr>
          </w:p>
        </w:tc>
        <w:tc>
          <w:tcPr>
            <w:tcW w:w="1226"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755" w:type="dxa"/>
          </w:tcPr>
          <w:p w:rsidR="003E6EAD" w:rsidRDefault="003E6EAD" w:rsidP="006E20C0">
            <w:pPr>
              <w:spacing w:line="570" w:lineRule="exact"/>
              <w:jc w:val="center"/>
              <w:rPr>
                <w:rFonts w:ascii="方正小标宋简体" w:eastAsia="方正小标宋简体"/>
                <w:color w:val="000000"/>
                <w:spacing w:val="60"/>
                <w:sz w:val="44"/>
                <w:szCs w:val="44"/>
              </w:rPr>
            </w:pPr>
          </w:p>
        </w:tc>
        <w:tc>
          <w:tcPr>
            <w:tcW w:w="1516"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435"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318" w:type="dxa"/>
          </w:tcPr>
          <w:p w:rsidR="003E6EAD" w:rsidRDefault="003E6EAD" w:rsidP="00E16D90">
            <w:pPr>
              <w:spacing w:line="570" w:lineRule="exact"/>
              <w:jc w:val="center"/>
              <w:rPr>
                <w:rFonts w:ascii="Arial" w:hAnsi="Arial" w:cs="Arial"/>
                <w:color w:val="333333"/>
              </w:rPr>
            </w:pPr>
            <w:r w:rsidRPr="003E6EAD">
              <w:rPr>
                <w:rFonts w:ascii="Arial" w:hAnsi="Arial" w:cs="Arial" w:hint="eastAsia"/>
                <w:color w:val="333333"/>
              </w:rPr>
              <w:t>经办人</w:t>
            </w:r>
          </w:p>
        </w:tc>
      </w:tr>
      <w:tr w:rsidR="003E6EAD" w:rsidTr="003E6EAD">
        <w:tc>
          <w:tcPr>
            <w:tcW w:w="1810"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226"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755"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516"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435"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318" w:type="dxa"/>
          </w:tcPr>
          <w:p w:rsidR="003E6EAD" w:rsidRDefault="003E6EAD" w:rsidP="00E16D90">
            <w:pPr>
              <w:spacing w:line="570" w:lineRule="exact"/>
              <w:jc w:val="center"/>
              <w:rPr>
                <w:rFonts w:ascii="方正小标宋简体" w:eastAsia="方正小标宋简体"/>
                <w:color w:val="000000"/>
                <w:spacing w:val="60"/>
                <w:sz w:val="44"/>
                <w:szCs w:val="44"/>
              </w:rPr>
            </w:pPr>
          </w:p>
        </w:tc>
      </w:tr>
      <w:tr w:rsidR="003E6EAD" w:rsidTr="003E6EAD">
        <w:tc>
          <w:tcPr>
            <w:tcW w:w="1810" w:type="dxa"/>
          </w:tcPr>
          <w:p w:rsidR="003E6EAD" w:rsidRDefault="003E6EAD" w:rsidP="00336CCD">
            <w:pPr>
              <w:spacing w:line="570" w:lineRule="exact"/>
              <w:rPr>
                <w:rFonts w:ascii="方正小标宋简体" w:eastAsia="方正小标宋简体"/>
                <w:color w:val="000000"/>
                <w:spacing w:val="60"/>
                <w:sz w:val="44"/>
                <w:szCs w:val="44"/>
              </w:rPr>
            </w:pPr>
          </w:p>
        </w:tc>
        <w:tc>
          <w:tcPr>
            <w:tcW w:w="1226"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755"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516"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435" w:type="dxa"/>
          </w:tcPr>
          <w:p w:rsidR="003E6EAD" w:rsidRDefault="003E6EAD" w:rsidP="00E16D90">
            <w:pPr>
              <w:spacing w:line="570" w:lineRule="exact"/>
              <w:jc w:val="center"/>
              <w:rPr>
                <w:rFonts w:ascii="方正小标宋简体" w:eastAsia="方正小标宋简体"/>
                <w:color w:val="000000"/>
                <w:spacing w:val="60"/>
                <w:sz w:val="44"/>
                <w:szCs w:val="44"/>
              </w:rPr>
            </w:pPr>
          </w:p>
        </w:tc>
        <w:tc>
          <w:tcPr>
            <w:tcW w:w="1318" w:type="dxa"/>
          </w:tcPr>
          <w:p w:rsidR="003E6EAD" w:rsidRDefault="003E6EAD" w:rsidP="00E16D90">
            <w:pPr>
              <w:spacing w:line="570" w:lineRule="exact"/>
              <w:jc w:val="center"/>
              <w:rPr>
                <w:rFonts w:ascii="方正小标宋简体" w:eastAsia="方正小标宋简体"/>
                <w:color w:val="000000"/>
                <w:spacing w:val="60"/>
                <w:sz w:val="44"/>
                <w:szCs w:val="44"/>
              </w:rPr>
            </w:pPr>
          </w:p>
        </w:tc>
      </w:tr>
    </w:tbl>
    <w:p w:rsidR="001F0E32" w:rsidRPr="006D4820" w:rsidRDefault="001F0E32" w:rsidP="00E16D90">
      <w:pPr>
        <w:spacing w:line="570" w:lineRule="exact"/>
        <w:ind w:firstLine="560"/>
        <w:jc w:val="center"/>
        <w:rPr>
          <w:rFonts w:eastAsia="仿宋"/>
          <w:b/>
          <w:color w:val="000000"/>
          <w:sz w:val="32"/>
          <w:szCs w:val="32"/>
        </w:rPr>
      </w:pPr>
      <w:r w:rsidRPr="00E16D90">
        <w:rPr>
          <w:rFonts w:ascii="方正小标宋简体" w:eastAsia="方正小标宋简体"/>
          <w:color w:val="000000"/>
          <w:spacing w:val="60"/>
          <w:sz w:val="44"/>
          <w:szCs w:val="44"/>
        </w:rPr>
        <w:t xml:space="preserve">       </w:t>
      </w:r>
      <w:r w:rsidRPr="002370D1">
        <w:rPr>
          <w:rFonts w:eastAsia="仿宋"/>
          <w:color w:val="000000"/>
          <w:sz w:val="32"/>
          <w:szCs w:val="32"/>
        </w:rPr>
        <w:t xml:space="preserve">                                                                               </w:t>
      </w:r>
      <w:r>
        <w:rPr>
          <w:rFonts w:eastAsia="仿宋"/>
          <w:color w:val="000000"/>
          <w:sz w:val="32"/>
          <w:szCs w:val="32"/>
        </w:rPr>
        <w:t xml:space="preserve">                              </w:t>
      </w:r>
    </w:p>
    <w:p w:rsidR="001F0E32" w:rsidRPr="00157623" w:rsidRDefault="001F0E32" w:rsidP="001F0E32"/>
    <w:p w:rsidR="00085CB6" w:rsidRPr="001F0E32" w:rsidRDefault="00085CB6"/>
    <w:sectPr w:rsidR="00085CB6" w:rsidRPr="001F0E32" w:rsidSect="00EB7D21">
      <w:footerReference w:type="even" r:id="rId9"/>
      <w:footerReference w:type="default" r:id="rId10"/>
      <w:pgSz w:w="11906" w:h="16838" w:code="9"/>
      <w:pgMar w:top="2098" w:right="1474" w:bottom="1985" w:left="1588" w:header="851" w:footer="1588" w:gutter="0"/>
      <w:cols w:space="425"/>
      <w:titlePg/>
      <w:docGrid w:type="linesAndChar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AA" w:rsidRDefault="003920AA" w:rsidP="00EB7D21">
      <w:r>
        <w:separator/>
      </w:r>
    </w:p>
  </w:endnote>
  <w:endnote w:type="continuationSeparator" w:id="0">
    <w:p w:rsidR="003920AA" w:rsidRDefault="003920AA" w:rsidP="00EB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071051"/>
      <w:docPartObj>
        <w:docPartGallery w:val="Page Numbers (Bottom of Page)"/>
        <w:docPartUnique/>
      </w:docPartObj>
    </w:sdtPr>
    <w:sdtEndPr>
      <w:rPr>
        <w:sz w:val="28"/>
        <w:szCs w:val="28"/>
      </w:rPr>
    </w:sdtEndPr>
    <w:sdtContent>
      <w:p w:rsidR="00EB7D21" w:rsidRPr="00EB7D21" w:rsidRDefault="00EB7D21" w:rsidP="00EB7D21">
        <w:pPr>
          <w:pStyle w:val="a5"/>
          <w:rPr>
            <w:sz w:val="28"/>
            <w:szCs w:val="28"/>
          </w:rPr>
        </w:pPr>
        <w:r w:rsidRPr="00EB7D21">
          <w:rPr>
            <w:rFonts w:hint="eastAsia"/>
            <w:sz w:val="28"/>
            <w:szCs w:val="28"/>
          </w:rPr>
          <w:t>－</w:t>
        </w:r>
        <w:r w:rsidRPr="00EB7D21">
          <w:rPr>
            <w:sz w:val="28"/>
            <w:szCs w:val="28"/>
          </w:rPr>
          <w:fldChar w:fldCharType="begin"/>
        </w:r>
        <w:r w:rsidRPr="00EB7D21">
          <w:rPr>
            <w:sz w:val="28"/>
            <w:szCs w:val="28"/>
          </w:rPr>
          <w:instrText>PAGE   \* MERGEFORMAT</w:instrText>
        </w:r>
        <w:r w:rsidRPr="00EB7D21">
          <w:rPr>
            <w:sz w:val="28"/>
            <w:szCs w:val="28"/>
          </w:rPr>
          <w:fldChar w:fldCharType="separate"/>
        </w:r>
        <w:r w:rsidR="005F4A42" w:rsidRPr="005F4A42">
          <w:rPr>
            <w:noProof/>
            <w:sz w:val="28"/>
            <w:szCs w:val="28"/>
            <w:lang w:val="zh-CN"/>
          </w:rPr>
          <w:t>4</w:t>
        </w:r>
        <w:r w:rsidRPr="00EB7D21">
          <w:rPr>
            <w:sz w:val="28"/>
            <w:szCs w:val="28"/>
          </w:rPr>
          <w:fldChar w:fldCharType="end"/>
        </w:r>
        <w:r w:rsidRPr="00EB7D21">
          <w:rPr>
            <w:rFonts w:hint="eastAsia"/>
            <w:sz w:val="28"/>
            <w:szCs w:val="28"/>
          </w:rPr>
          <w:t>－</w:t>
        </w:r>
      </w:p>
    </w:sdtContent>
  </w:sdt>
  <w:p w:rsidR="00EB7D21" w:rsidRDefault="00EB7D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44642"/>
      <w:docPartObj>
        <w:docPartGallery w:val="Page Numbers (Bottom of Page)"/>
        <w:docPartUnique/>
      </w:docPartObj>
    </w:sdtPr>
    <w:sdtEndPr>
      <w:rPr>
        <w:sz w:val="28"/>
        <w:szCs w:val="28"/>
      </w:rPr>
    </w:sdtEndPr>
    <w:sdtContent>
      <w:p w:rsidR="00EB7D21" w:rsidRPr="00EB7D21" w:rsidRDefault="00EB7D21" w:rsidP="00EB7D21">
        <w:pPr>
          <w:pStyle w:val="a5"/>
          <w:jc w:val="right"/>
          <w:rPr>
            <w:sz w:val="28"/>
            <w:szCs w:val="28"/>
          </w:rPr>
        </w:pPr>
        <w:r w:rsidRPr="00EB7D21">
          <w:rPr>
            <w:rFonts w:hint="eastAsia"/>
            <w:sz w:val="28"/>
            <w:szCs w:val="28"/>
          </w:rPr>
          <w:t>－</w:t>
        </w:r>
        <w:r w:rsidRPr="00EB7D21">
          <w:rPr>
            <w:sz w:val="28"/>
            <w:szCs w:val="28"/>
          </w:rPr>
          <w:fldChar w:fldCharType="begin"/>
        </w:r>
        <w:r w:rsidRPr="00EB7D21">
          <w:rPr>
            <w:sz w:val="28"/>
            <w:szCs w:val="28"/>
          </w:rPr>
          <w:instrText>PAGE   \* MERGEFORMAT</w:instrText>
        </w:r>
        <w:r w:rsidRPr="00EB7D21">
          <w:rPr>
            <w:sz w:val="28"/>
            <w:szCs w:val="28"/>
          </w:rPr>
          <w:fldChar w:fldCharType="separate"/>
        </w:r>
        <w:r w:rsidR="004F50AE" w:rsidRPr="004F50AE">
          <w:rPr>
            <w:noProof/>
            <w:sz w:val="28"/>
            <w:szCs w:val="28"/>
            <w:lang w:val="zh-CN"/>
          </w:rPr>
          <w:t>3</w:t>
        </w:r>
        <w:r w:rsidRPr="00EB7D21">
          <w:rPr>
            <w:sz w:val="28"/>
            <w:szCs w:val="28"/>
          </w:rPr>
          <w:fldChar w:fldCharType="end"/>
        </w:r>
        <w:r w:rsidRPr="00EB7D21">
          <w:rPr>
            <w:rFonts w:hint="eastAsia"/>
            <w:sz w:val="28"/>
            <w:szCs w:val="28"/>
          </w:rPr>
          <w:t>－</w:t>
        </w:r>
      </w:p>
    </w:sdtContent>
  </w:sdt>
  <w:p w:rsidR="00EB7D21" w:rsidRDefault="00EB7D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AA" w:rsidRDefault="003920AA" w:rsidP="00EB7D21">
      <w:r>
        <w:separator/>
      </w:r>
    </w:p>
  </w:footnote>
  <w:footnote w:type="continuationSeparator" w:id="0">
    <w:p w:rsidR="003920AA" w:rsidRDefault="003920AA" w:rsidP="00EB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95D6A"/>
    <w:multiLevelType w:val="hybridMultilevel"/>
    <w:tmpl w:val="BED22A16"/>
    <w:lvl w:ilvl="0" w:tplc="051C4EB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579"/>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32"/>
    <w:rsid w:val="00017789"/>
    <w:rsid w:val="00085CB6"/>
    <w:rsid w:val="000A27EB"/>
    <w:rsid w:val="000D6DAD"/>
    <w:rsid w:val="001B397A"/>
    <w:rsid w:val="001F0E32"/>
    <w:rsid w:val="00281568"/>
    <w:rsid w:val="002A16A6"/>
    <w:rsid w:val="002A272B"/>
    <w:rsid w:val="00332570"/>
    <w:rsid w:val="00336CCD"/>
    <w:rsid w:val="003920AA"/>
    <w:rsid w:val="003B5A94"/>
    <w:rsid w:val="003E6EAD"/>
    <w:rsid w:val="004D665C"/>
    <w:rsid w:val="004D72BF"/>
    <w:rsid w:val="004F50AE"/>
    <w:rsid w:val="00511D6F"/>
    <w:rsid w:val="00584C3B"/>
    <w:rsid w:val="005C2429"/>
    <w:rsid w:val="005F4A42"/>
    <w:rsid w:val="006226FF"/>
    <w:rsid w:val="00646BF4"/>
    <w:rsid w:val="006E20C0"/>
    <w:rsid w:val="006E4916"/>
    <w:rsid w:val="00794D39"/>
    <w:rsid w:val="007C217B"/>
    <w:rsid w:val="008046DD"/>
    <w:rsid w:val="008540A8"/>
    <w:rsid w:val="008D488C"/>
    <w:rsid w:val="00942CF1"/>
    <w:rsid w:val="00982432"/>
    <w:rsid w:val="009D7554"/>
    <w:rsid w:val="009F4CE1"/>
    <w:rsid w:val="00A57F87"/>
    <w:rsid w:val="00A91418"/>
    <w:rsid w:val="00AD32FF"/>
    <w:rsid w:val="00D47FA4"/>
    <w:rsid w:val="00D77BB4"/>
    <w:rsid w:val="00D929C4"/>
    <w:rsid w:val="00E042CC"/>
    <w:rsid w:val="00E16D90"/>
    <w:rsid w:val="00E73EEF"/>
    <w:rsid w:val="00EB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0E32"/>
    <w:rPr>
      <w:color w:val="0000FF"/>
      <w:u w:val="single"/>
    </w:rPr>
  </w:style>
  <w:style w:type="paragraph" w:styleId="a4">
    <w:name w:val="header"/>
    <w:basedOn w:val="a"/>
    <w:link w:val="Char"/>
    <w:uiPriority w:val="99"/>
    <w:unhideWhenUsed/>
    <w:rsid w:val="00EB7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7D21"/>
    <w:rPr>
      <w:rFonts w:ascii="Times New Roman" w:eastAsia="宋体" w:hAnsi="Times New Roman" w:cs="Times New Roman"/>
      <w:sz w:val="18"/>
      <w:szCs w:val="18"/>
    </w:rPr>
  </w:style>
  <w:style w:type="paragraph" w:styleId="a5">
    <w:name w:val="footer"/>
    <w:basedOn w:val="a"/>
    <w:link w:val="Char0"/>
    <w:uiPriority w:val="99"/>
    <w:unhideWhenUsed/>
    <w:rsid w:val="00EB7D21"/>
    <w:pPr>
      <w:tabs>
        <w:tab w:val="center" w:pos="4153"/>
        <w:tab w:val="right" w:pos="8306"/>
      </w:tabs>
      <w:snapToGrid w:val="0"/>
      <w:jc w:val="left"/>
    </w:pPr>
    <w:rPr>
      <w:sz w:val="18"/>
      <w:szCs w:val="18"/>
    </w:rPr>
  </w:style>
  <w:style w:type="character" w:customStyle="1" w:styleId="Char0">
    <w:name w:val="页脚 Char"/>
    <w:basedOn w:val="a0"/>
    <w:link w:val="a5"/>
    <w:uiPriority w:val="99"/>
    <w:rsid w:val="00EB7D21"/>
    <w:rPr>
      <w:rFonts w:ascii="Times New Roman" w:eastAsia="宋体" w:hAnsi="Times New Roman" w:cs="Times New Roman"/>
      <w:sz w:val="18"/>
      <w:szCs w:val="18"/>
    </w:rPr>
  </w:style>
  <w:style w:type="paragraph" w:styleId="a6">
    <w:name w:val="Date"/>
    <w:basedOn w:val="a"/>
    <w:next w:val="a"/>
    <w:link w:val="Char1"/>
    <w:uiPriority w:val="99"/>
    <w:semiHidden/>
    <w:unhideWhenUsed/>
    <w:rsid w:val="005C2429"/>
    <w:pPr>
      <w:ind w:leftChars="2500" w:left="100"/>
    </w:pPr>
  </w:style>
  <w:style w:type="character" w:customStyle="1" w:styleId="Char1">
    <w:name w:val="日期 Char"/>
    <w:basedOn w:val="a0"/>
    <w:link w:val="a6"/>
    <w:uiPriority w:val="99"/>
    <w:semiHidden/>
    <w:rsid w:val="005C2429"/>
    <w:rPr>
      <w:rFonts w:ascii="Times New Roman" w:eastAsia="宋体" w:hAnsi="Times New Roman" w:cs="Times New Roman"/>
      <w:szCs w:val="24"/>
    </w:rPr>
  </w:style>
  <w:style w:type="paragraph" w:styleId="a7">
    <w:name w:val="Balloon Text"/>
    <w:basedOn w:val="a"/>
    <w:link w:val="Char2"/>
    <w:uiPriority w:val="99"/>
    <w:semiHidden/>
    <w:unhideWhenUsed/>
    <w:rsid w:val="00646BF4"/>
    <w:rPr>
      <w:sz w:val="18"/>
      <w:szCs w:val="18"/>
    </w:rPr>
  </w:style>
  <w:style w:type="character" w:customStyle="1" w:styleId="Char2">
    <w:name w:val="批注框文本 Char"/>
    <w:basedOn w:val="a0"/>
    <w:link w:val="a7"/>
    <w:uiPriority w:val="99"/>
    <w:semiHidden/>
    <w:rsid w:val="00646BF4"/>
    <w:rPr>
      <w:rFonts w:ascii="Times New Roman" w:eastAsia="宋体" w:hAnsi="Times New Roman" w:cs="Times New Roman"/>
      <w:sz w:val="18"/>
      <w:szCs w:val="18"/>
    </w:rPr>
  </w:style>
  <w:style w:type="table" w:styleId="a8">
    <w:name w:val="Table Grid"/>
    <w:basedOn w:val="a1"/>
    <w:uiPriority w:val="59"/>
    <w:rsid w:val="0033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0E32"/>
    <w:rPr>
      <w:color w:val="0000FF"/>
      <w:u w:val="single"/>
    </w:rPr>
  </w:style>
  <w:style w:type="paragraph" w:styleId="a4">
    <w:name w:val="header"/>
    <w:basedOn w:val="a"/>
    <w:link w:val="Char"/>
    <w:uiPriority w:val="99"/>
    <w:unhideWhenUsed/>
    <w:rsid w:val="00EB7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7D21"/>
    <w:rPr>
      <w:rFonts w:ascii="Times New Roman" w:eastAsia="宋体" w:hAnsi="Times New Roman" w:cs="Times New Roman"/>
      <w:sz w:val="18"/>
      <w:szCs w:val="18"/>
    </w:rPr>
  </w:style>
  <w:style w:type="paragraph" w:styleId="a5">
    <w:name w:val="footer"/>
    <w:basedOn w:val="a"/>
    <w:link w:val="Char0"/>
    <w:uiPriority w:val="99"/>
    <w:unhideWhenUsed/>
    <w:rsid w:val="00EB7D21"/>
    <w:pPr>
      <w:tabs>
        <w:tab w:val="center" w:pos="4153"/>
        <w:tab w:val="right" w:pos="8306"/>
      </w:tabs>
      <w:snapToGrid w:val="0"/>
      <w:jc w:val="left"/>
    </w:pPr>
    <w:rPr>
      <w:sz w:val="18"/>
      <w:szCs w:val="18"/>
    </w:rPr>
  </w:style>
  <w:style w:type="character" w:customStyle="1" w:styleId="Char0">
    <w:name w:val="页脚 Char"/>
    <w:basedOn w:val="a0"/>
    <w:link w:val="a5"/>
    <w:uiPriority w:val="99"/>
    <w:rsid w:val="00EB7D21"/>
    <w:rPr>
      <w:rFonts w:ascii="Times New Roman" w:eastAsia="宋体" w:hAnsi="Times New Roman" w:cs="Times New Roman"/>
      <w:sz w:val="18"/>
      <w:szCs w:val="18"/>
    </w:rPr>
  </w:style>
  <w:style w:type="paragraph" w:styleId="a6">
    <w:name w:val="Date"/>
    <w:basedOn w:val="a"/>
    <w:next w:val="a"/>
    <w:link w:val="Char1"/>
    <w:uiPriority w:val="99"/>
    <w:semiHidden/>
    <w:unhideWhenUsed/>
    <w:rsid w:val="005C2429"/>
    <w:pPr>
      <w:ind w:leftChars="2500" w:left="100"/>
    </w:pPr>
  </w:style>
  <w:style w:type="character" w:customStyle="1" w:styleId="Char1">
    <w:name w:val="日期 Char"/>
    <w:basedOn w:val="a0"/>
    <w:link w:val="a6"/>
    <w:uiPriority w:val="99"/>
    <w:semiHidden/>
    <w:rsid w:val="005C2429"/>
    <w:rPr>
      <w:rFonts w:ascii="Times New Roman" w:eastAsia="宋体" w:hAnsi="Times New Roman" w:cs="Times New Roman"/>
      <w:szCs w:val="24"/>
    </w:rPr>
  </w:style>
  <w:style w:type="paragraph" w:styleId="a7">
    <w:name w:val="Balloon Text"/>
    <w:basedOn w:val="a"/>
    <w:link w:val="Char2"/>
    <w:uiPriority w:val="99"/>
    <w:semiHidden/>
    <w:unhideWhenUsed/>
    <w:rsid w:val="00646BF4"/>
    <w:rPr>
      <w:sz w:val="18"/>
      <w:szCs w:val="18"/>
    </w:rPr>
  </w:style>
  <w:style w:type="character" w:customStyle="1" w:styleId="Char2">
    <w:name w:val="批注框文本 Char"/>
    <w:basedOn w:val="a0"/>
    <w:link w:val="a7"/>
    <w:uiPriority w:val="99"/>
    <w:semiHidden/>
    <w:rsid w:val="00646BF4"/>
    <w:rPr>
      <w:rFonts w:ascii="Times New Roman" w:eastAsia="宋体" w:hAnsi="Times New Roman" w:cs="Times New Roman"/>
      <w:sz w:val="18"/>
      <w:szCs w:val="18"/>
    </w:rPr>
  </w:style>
  <w:style w:type="table" w:styleId="a8">
    <w:name w:val="Table Grid"/>
    <w:basedOn w:val="a1"/>
    <w:uiPriority w:val="59"/>
    <w:rsid w:val="0033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5130911@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366</Words>
  <Characters>2091</Characters>
  <Application>Microsoft Office Word</Application>
  <DocSecurity>0</DocSecurity>
  <Lines>17</Lines>
  <Paragraphs>4</Paragraphs>
  <ScaleCrop>false</ScaleCrop>
  <Company>P R C</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刘慧</cp:lastModifiedBy>
  <cp:revision>5</cp:revision>
  <cp:lastPrinted>2020-02-11T07:44:00Z</cp:lastPrinted>
  <dcterms:created xsi:type="dcterms:W3CDTF">2020-02-11T08:47:00Z</dcterms:created>
  <dcterms:modified xsi:type="dcterms:W3CDTF">2020-02-11T09:01:00Z</dcterms:modified>
</cp:coreProperties>
</file>